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24B74" w14:textId="53F7C90B" w:rsidR="00883B9D" w:rsidRDefault="008A1848" w:rsidP="000676CB">
      <w:pPr>
        <w:pStyle w:val="Heading1"/>
        <w:jc w:val="center"/>
        <w:rPr>
          <w:rFonts w:asciiTheme="minorHAnsi" w:eastAsiaTheme="minorHAnsi" w:hAnsiTheme="minorHAnsi" w:cstheme="minorBidi"/>
          <w:color w:val="auto"/>
          <w:sz w:val="22"/>
          <w:szCs w:val="22"/>
        </w:rPr>
      </w:pPr>
      <w:bookmarkStart w:id="0" w:name="_Toc19876598"/>
      <w:r>
        <w:t>Data availability release p</w:t>
      </w:r>
      <w:r w:rsidR="00883B9D" w:rsidRPr="00DF501C">
        <w:t>lan</w:t>
      </w:r>
      <w:bookmarkEnd w:id="0"/>
    </w:p>
    <w:sdt>
      <w:sdtPr>
        <w:rPr>
          <w:rFonts w:asciiTheme="minorHAnsi" w:eastAsiaTheme="minorHAnsi" w:hAnsiTheme="minorHAnsi" w:cstheme="minorBidi"/>
          <w:b w:val="0"/>
          <w:bCs w:val="0"/>
          <w:color w:val="auto"/>
          <w:sz w:val="22"/>
          <w:szCs w:val="22"/>
          <w:lang w:bidi="ar-SA"/>
        </w:rPr>
        <w:id w:val="-559014815"/>
        <w:docPartObj>
          <w:docPartGallery w:val="Table of Contents"/>
          <w:docPartUnique/>
        </w:docPartObj>
      </w:sdtPr>
      <w:sdtEndPr>
        <w:rPr>
          <w:rFonts w:ascii="Arial" w:hAnsi="Arial"/>
          <w:noProof/>
        </w:rPr>
      </w:sdtEndPr>
      <w:sdtContent>
        <w:p w14:paraId="0E03D785" w14:textId="77777777" w:rsidR="00FB1655" w:rsidRDefault="00487A4B" w:rsidP="000507BC">
          <w:pPr>
            <w:pStyle w:val="TOCHeading"/>
            <w:rPr>
              <w:noProof/>
            </w:rPr>
          </w:pPr>
          <w:r w:rsidRPr="00454DB2">
            <w:rPr>
              <w:rStyle w:val="Heading2Char"/>
              <w:b/>
              <w:color w:val="auto"/>
            </w:rPr>
            <w:t>Contents</w:t>
          </w:r>
          <w:r>
            <w:rPr>
              <w:rFonts w:asciiTheme="minorHAnsi" w:hAnsiTheme="minorHAnsi"/>
              <w:b w:val="0"/>
              <w:bCs w:val="0"/>
            </w:rPr>
            <w:fldChar w:fldCharType="begin"/>
          </w:r>
          <w:r>
            <w:instrText xml:space="preserve"> TOC \o "1-3" \h \z \u </w:instrText>
          </w:r>
          <w:r>
            <w:rPr>
              <w:rFonts w:asciiTheme="minorHAnsi" w:hAnsiTheme="minorHAnsi"/>
              <w:b w:val="0"/>
              <w:bCs w:val="0"/>
            </w:rPr>
            <w:fldChar w:fldCharType="separate"/>
          </w:r>
        </w:p>
        <w:p w14:paraId="446FC87B" w14:textId="32BD033B" w:rsidR="00FB1655" w:rsidRDefault="00C02C57">
          <w:pPr>
            <w:pStyle w:val="TOC1"/>
            <w:tabs>
              <w:tab w:val="right" w:leader="dot" w:pos="10456"/>
            </w:tabs>
            <w:rPr>
              <w:rFonts w:eastAsiaTheme="minorEastAsia"/>
              <w:noProof/>
              <w:lang w:eastAsia="en-AU"/>
            </w:rPr>
          </w:pPr>
          <w:hyperlink w:anchor="_Toc19876598" w:history="1">
            <w:r w:rsidR="00FB1655" w:rsidRPr="001306DF">
              <w:rPr>
                <w:rStyle w:val="Hyperlink"/>
                <w:noProof/>
              </w:rPr>
              <w:t>Data availability release plan</w:t>
            </w:r>
            <w:r w:rsidR="00FB1655">
              <w:rPr>
                <w:noProof/>
                <w:webHidden/>
              </w:rPr>
              <w:tab/>
            </w:r>
            <w:r w:rsidR="00FB1655">
              <w:rPr>
                <w:noProof/>
                <w:webHidden/>
              </w:rPr>
              <w:fldChar w:fldCharType="begin"/>
            </w:r>
            <w:r w:rsidR="00FB1655">
              <w:rPr>
                <w:noProof/>
                <w:webHidden/>
              </w:rPr>
              <w:instrText xml:space="preserve"> PAGEREF _Toc19876598 \h </w:instrText>
            </w:r>
            <w:r w:rsidR="00FB1655">
              <w:rPr>
                <w:noProof/>
                <w:webHidden/>
              </w:rPr>
            </w:r>
            <w:r w:rsidR="00FB1655">
              <w:rPr>
                <w:noProof/>
                <w:webHidden/>
              </w:rPr>
              <w:fldChar w:fldCharType="separate"/>
            </w:r>
            <w:r w:rsidR="009A2D27">
              <w:rPr>
                <w:noProof/>
                <w:webHidden/>
              </w:rPr>
              <w:t>1</w:t>
            </w:r>
            <w:r w:rsidR="00FB1655">
              <w:rPr>
                <w:noProof/>
                <w:webHidden/>
              </w:rPr>
              <w:fldChar w:fldCharType="end"/>
            </w:r>
          </w:hyperlink>
        </w:p>
        <w:p w14:paraId="0F6AF53F" w14:textId="56E18B59" w:rsidR="00FB1655" w:rsidRDefault="00C02C57">
          <w:pPr>
            <w:pStyle w:val="TOC2"/>
            <w:tabs>
              <w:tab w:val="right" w:leader="dot" w:pos="10456"/>
            </w:tabs>
            <w:rPr>
              <w:rFonts w:eastAsiaTheme="minorEastAsia"/>
              <w:noProof/>
              <w:lang w:eastAsia="en-AU"/>
            </w:rPr>
          </w:pPr>
          <w:hyperlink w:anchor="_Toc19876599" w:history="1">
            <w:r w:rsidR="00FB1655" w:rsidRPr="001306DF">
              <w:rPr>
                <w:rStyle w:val="Hyperlink"/>
                <w:noProof/>
              </w:rPr>
              <w:t>Proposed data availability schedule for the NDIS website</w:t>
            </w:r>
            <w:r w:rsidR="00FB1655">
              <w:rPr>
                <w:noProof/>
                <w:webHidden/>
              </w:rPr>
              <w:tab/>
            </w:r>
            <w:r w:rsidR="00FB1655">
              <w:rPr>
                <w:noProof/>
                <w:webHidden/>
              </w:rPr>
              <w:fldChar w:fldCharType="begin"/>
            </w:r>
            <w:r w:rsidR="00FB1655">
              <w:rPr>
                <w:noProof/>
                <w:webHidden/>
              </w:rPr>
              <w:instrText xml:space="preserve"> PAGEREF _Toc19876599 \h </w:instrText>
            </w:r>
            <w:r w:rsidR="00FB1655">
              <w:rPr>
                <w:noProof/>
                <w:webHidden/>
              </w:rPr>
            </w:r>
            <w:r w:rsidR="00FB1655">
              <w:rPr>
                <w:noProof/>
                <w:webHidden/>
              </w:rPr>
              <w:fldChar w:fldCharType="separate"/>
            </w:r>
            <w:r w:rsidR="009A2D27">
              <w:rPr>
                <w:noProof/>
                <w:webHidden/>
              </w:rPr>
              <w:t>1</w:t>
            </w:r>
            <w:r w:rsidR="00FB1655">
              <w:rPr>
                <w:noProof/>
                <w:webHidden/>
              </w:rPr>
              <w:fldChar w:fldCharType="end"/>
            </w:r>
          </w:hyperlink>
        </w:p>
        <w:p w14:paraId="154F2E35" w14:textId="459D05F8" w:rsidR="00FB1655" w:rsidRDefault="00C02C57">
          <w:pPr>
            <w:pStyle w:val="TOC2"/>
            <w:tabs>
              <w:tab w:val="right" w:leader="dot" w:pos="10456"/>
            </w:tabs>
            <w:rPr>
              <w:rFonts w:eastAsiaTheme="minorEastAsia"/>
              <w:noProof/>
              <w:lang w:eastAsia="en-AU"/>
            </w:rPr>
          </w:pPr>
          <w:hyperlink w:anchor="_Toc19876600" w:history="1">
            <w:r w:rsidR="00FB1655" w:rsidRPr="001306DF">
              <w:rPr>
                <w:rStyle w:val="Hyperlink"/>
                <w:noProof/>
              </w:rPr>
              <w:t>About this document</w:t>
            </w:r>
            <w:r w:rsidR="00FB1655">
              <w:rPr>
                <w:noProof/>
                <w:webHidden/>
              </w:rPr>
              <w:tab/>
            </w:r>
            <w:r w:rsidR="00FB1655">
              <w:rPr>
                <w:noProof/>
                <w:webHidden/>
              </w:rPr>
              <w:fldChar w:fldCharType="begin"/>
            </w:r>
            <w:r w:rsidR="00FB1655">
              <w:rPr>
                <w:noProof/>
                <w:webHidden/>
              </w:rPr>
              <w:instrText xml:space="preserve"> PAGEREF _Toc19876600 \h </w:instrText>
            </w:r>
            <w:r w:rsidR="00FB1655">
              <w:rPr>
                <w:noProof/>
                <w:webHidden/>
              </w:rPr>
            </w:r>
            <w:r w:rsidR="00FB1655">
              <w:rPr>
                <w:noProof/>
                <w:webHidden/>
              </w:rPr>
              <w:fldChar w:fldCharType="separate"/>
            </w:r>
            <w:r w:rsidR="009A2D27">
              <w:rPr>
                <w:noProof/>
                <w:webHidden/>
              </w:rPr>
              <w:t>3</w:t>
            </w:r>
            <w:r w:rsidR="00FB1655">
              <w:rPr>
                <w:noProof/>
                <w:webHidden/>
              </w:rPr>
              <w:fldChar w:fldCharType="end"/>
            </w:r>
          </w:hyperlink>
        </w:p>
        <w:p w14:paraId="7A01B84C" w14:textId="79E7BAF2" w:rsidR="000B7A2E" w:rsidRPr="00487A4B" w:rsidRDefault="00487A4B" w:rsidP="00487A4B">
          <w:pPr>
            <w:spacing w:after="160" w:line="259" w:lineRule="auto"/>
            <w:rPr>
              <w:b/>
              <w:bCs/>
              <w:noProof/>
            </w:rPr>
          </w:pPr>
          <w:r>
            <w:rPr>
              <w:b/>
              <w:bCs/>
              <w:noProof/>
            </w:rPr>
            <w:fldChar w:fldCharType="end"/>
          </w:r>
        </w:p>
      </w:sdtContent>
    </w:sdt>
    <w:p w14:paraId="18420762" w14:textId="6061C763" w:rsidR="00883B9D" w:rsidRPr="00883B9D" w:rsidRDefault="005B325C" w:rsidP="00883B9D">
      <w:pPr>
        <w:pStyle w:val="Heading2"/>
        <w:jc w:val="center"/>
      </w:pPr>
      <w:bookmarkStart w:id="1" w:name="_Toc19876599"/>
      <w:bookmarkStart w:id="2" w:name="_Toc13727629"/>
      <w:bookmarkStart w:id="3" w:name="_Toc13727743"/>
      <w:bookmarkStart w:id="4" w:name="_Toc13734623"/>
      <w:r>
        <w:t>Proposed data availability schedule for the NDIS w</w:t>
      </w:r>
      <w:r w:rsidR="00883B9D" w:rsidRPr="00385251">
        <w:t>ebsite</w:t>
      </w:r>
      <w:bookmarkEnd w:id="1"/>
    </w:p>
    <w:p w14:paraId="2F021806" w14:textId="79C16CA3" w:rsidR="000B7A2E" w:rsidRDefault="000B7A2E" w:rsidP="000B7A2E">
      <w:pPr>
        <w:rPr>
          <w:rFonts w:cs="Arial"/>
        </w:rPr>
      </w:pPr>
      <w:r w:rsidRPr="000B7A2E">
        <w:rPr>
          <w:rFonts w:cs="Arial"/>
        </w:rPr>
        <w:t xml:space="preserve">The table below </w:t>
      </w:r>
      <w:bookmarkEnd w:id="2"/>
      <w:bookmarkEnd w:id="3"/>
      <w:bookmarkEnd w:id="4"/>
      <w:r w:rsidR="00883B9D">
        <w:rPr>
          <w:rFonts w:cs="Arial"/>
        </w:rPr>
        <w:t>outlines the dates that different types of data will be made publicly available on the National Disability Insurance Scheme website</w:t>
      </w:r>
      <w:r w:rsidR="00E56499">
        <w:rPr>
          <w:rFonts w:cs="Arial"/>
        </w:rPr>
        <w:t>*</w:t>
      </w:r>
      <w:r w:rsidR="00883B9D">
        <w:rPr>
          <w:rFonts w:cs="Arial"/>
        </w:rPr>
        <w:t>.</w:t>
      </w:r>
    </w:p>
    <w:tbl>
      <w:tblPr>
        <w:tblStyle w:val="TableGrid"/>
        <w:tblW w:w="0" w:type="auto"/>
        <w:tblLayout w:type="fixed"/>
        <w:tblLook w:val="04A0" w:firstRow="1" w:lastRow="0" w:firstColumn="1" w:lastColumn="0" w:noHBand="0" w:noVBand="1"/>
        <w:tblCaption w:val="Data availability release plan"/>
        <w:tblDescription w:val="This table displays information about the types of data the National Disability Insurance Scheme will release on its website from July 2018 to June 2019"/>
      </w:tblPr>
      <w:tblGrid>
        <w:gridCol w:w="1696"/>
        <w:gridCol w:w="1985"/>
        <w:gridCol w:w="1701"/>
        <w:gridCol w:w="1701"/>
        <w:gridCol w:w="1701"/>
        <w:gridCol w:w="1672"/>
      </w:tblGrid>
      <w:tr w:rsidR="00516186" w14:paraId="64B7B816" w14:textId="77777777" w:rsidTr="00601A8F">
        <w:trPr>
          <w:tblHeader/>
        </w:trPr>
        <w:tc>
          <w:tcPr>
            <w:tcW w:w="1696" w:type="dxa"/>
          </w:tcPr>
          <w:p w14:paraId="665236FC" w14:textId="77777777" w:rsidR="00883B9D" w:rsidRDefault="00883B9D" w:rsidP="00D14FD4">
            <w:bookmarkStart w:id="5" w:name="_Toc13748872"/>
            <w:r>
              <w:t>Release Date</w:t>
            </w:r>
          </w:p>
        </w:tc>
        <w:tc>
          <w:tcPr>
            <w:tcW w:w="1985" w:type="dxa"/>
          </w:tcPr>
          <w:p w14:paraId="7B1444F9" w14:textId="3AE754A0" w:rsidR="00883B9D" w:rsidRDefault="00883B9D" w:rsidP="00D14FD4">
            <w:r>
              <w:t>July</w:t>
            </w:r>
            <w:r w:rsidR="000603EA">
              <w:t xml:space="preserve"> 2019</w:t>
            </w:r>
          </w:p>
        </w:tc>
        <w:tc>
          <w:tcPr>
            <w:tcW w:w="1701" w:type="dxa"/>
          </w:tcPr>
          <w:p w14:paraId="53A70615" w14:textId="0A8D971E" w:rsidR="00883B9D" w:rsidRDefault="00883B9D" w:rsidP="00D14FD4">
            <w:r>
              <w:t>September</w:t>
            </w:r>
            <w:r w:rsidR="000603EA">
              <w:t xml:space="preserve"> 2019</w:t>
            </w:r>
          </w:p>
        </w:tc>
        <w:tc>
          <w:tcPr>
            <w:tcW w:w="1701" w:type="dxa"/>
          </w:tcPr>
          <w:p w14:paraId="49A136C2" w14:textId="7A5977D5" w:rsidR="00883B9D" w:rsidRDefault="00883B9D" w:rsidP="00D14FD4">
            <w:r>
              <w:t>December</w:t>
            </w:r>
            <w:r w:rsidR="000603EA">
              <w:t xml:space="preserve"> 2019</w:t>
            </w:r>
          </w:p>
        </w:tc>
        <w:tc>
          <w:tcPr>
            <w:tcW w:w="1701" w:type="dxa"/>
          </w:tcPr>
          <w:p w14:paraId="48BE963B" w14:textId="6D4DF9F8" w:rsidR="00883B9D" w:rsidRDefault="00883B9D" w:rsidP="00D14FD4">
            <w:r>
              <w:t>March</w:t>
            </w:r>
            <w:r w:rsidR="000603EA">
              <w:t xml:space="preserve"> 2020</w:t>
            </w:r>
          </w:p>
        </w:tc>
        <w:tc>
          <w:tcPr>
            <w:tcW w:w="1672" w:type="dxa"/>
          </w:tcPr>
          <w:p w14:paraId="52962289" w14:textId="7ADA5CA0" w:rsidR="00883B9D" w:rsidRDefault="00883B9D" w:rsidP="00D14FD4">
            <w:r>
              <w:t>June</w:t>
            </w:r>
            <w:r w:rsidR="000603EA">
              <w:t xml:space="preserve"> 202</w:t>
            </w:r>
            <w:r w:rsidR="00C87199">
              <w:t>0</w:t>
            </w:r>
          </w:p>
        </w:tc>
      </w:tr>
      <w:tr w:rsidR="00516186" w14:paraId="47B98545" w14:textId="77777777" w:rsidTr="00601A8F">
        <w:tc>
          <w:tcPr>
            <w:tcW w:w="1696" w:type="dxa"/>
          </w:tcPr>
          <w:p w14:paraId="31642550" w14:textId="02DA5830" w:rsidR="00883B9D" w:rsidRDefault="00883B9D" w:rsidP="00D14FD4">
            <w:r>
              <w:t>Downloadable Data</w:t>
            </w:r>
            <w:r w:rsidR="00601A8F">
              <w:t>*</w:t>
            </w:r>
            <w:r w:rsidR="00FB1655">
              <w:t>*</w:t>
            </w:r>
          </w:p>
          <w:p w14:paraId="333A01E8" w14:textId="04389AFD" w:rsidR="00601A8F" w:rsidRPr="00601A8F" w:rsidRDefault="00601A8F" w:rsidP="00601A8F">
            <w:r>
              <w:t>*</w:t>
            </w:r>
            <w:r w:rsidR="00C84024">
              <w:t>*</w:t>
            </w:r>
            <w:r>
              <w:t xml:space="preserve"> </w:t>
            </w:r>
            <w:r w:rsidRPr="00601A8F">
              <w:t>Numbers refer to data cubes</w:t>
            </w:r>
          </w:p>
          <w:p w14:paraId="5367F187" w14:textId="032C6DA8" w:rsidR="00601A8F" w:rsidRPr="00601A8F" w:rsidRDefault="00601A8F" w:rsidP="00601A8F">
            <w:r>
              <w:t>*</w:t>
            </w:r>
            <w:r w:rsidR="00C84024">
              <w:t>*</w:t>
            </w:r>
            <w:r>
              <w:t xml:space="preserve"> </w:t>
            </w:r>
            <w:r w:rsidRPr="00601A8F">
              <w:t>Letters refer to data tables</w:t>
            </w:r>
          </w:p>
          <w:p w14:paraId="771E076B" w14:textId="48885650" w:rsidR="00601A8F" w:rsidRDefault="00601A8F" w:rsidP="00D14FD4"/>
        </w:tc>
        <w:tc>
          <w:tcPr>
            <w:tcW w:w="1985" w:type="dxa"/>
          </w:tcPr>
          <w:p w14:paraId="560F957F" w14:textId="749B152F" w:rsidR="00883B9D" w:rsidRDefault="00883B9D" w:rsidP="000603EA">
            <w:pPr>
              <w:spacing w:after="0"/>
            </w:pPr>
            <w:r w:rsidRPr="00385251">
              <w:t xml:space="preserve">Data cubes </w:t>
            </w:r>
            <w:r w:rsidR="00EC1FDE">
              <w:t xml:space="preserve">and tables </w:t>
            </w:r>
            <w:r w:rsidRPr="00385251">
              <w:t xml:space="preserve">using 31 March </w:t>
            </w:r>
            <w:r w:rsidR="00D11ACD">
              <w:t xml:space="preserve">2019 </w:t>
            </w:r>
            <w:r w:rsidRPr="00385251">
              <w:t>data:</w:t>
            </w:r>
          </w:p>
          <w:p w14:paraId="2EE70C45" w14:textId="17991306" w:rsidR="00883B9D" w:rsidRDefault="00883B9D" w:rsidP="000603EA">
            <w:pPr>
              <w:spacing w:after="0"/>
            </w:pPr>
          </w:p>
          <w:p w14:paraId="7CCB1F5F" w14:textId="47D40947" w:rsidR="001D3043" w:rsidRPr="00385251" w:rsidRDefault="001D3043" w:rsidP="000603EA">
            <w:pPr>
              <w:spacing w:after="0"/>
            </w:pPr>
          </w:p>
          <w:p w14:paraId="3B09BF9B" w14:textId="606687D8" w:rsidR="00883B9D" w:rsidRPr="00385251" w:rsidRDefault="00883B9D" w:rsidP="00C47523">
            <w:pPr>
              <w:numPr>
                <w:ilvl w:val="0"/>
                <w:numId w:val="11"/>
              </w:numPr>
              <w:spacing w:after="0"/>
            </w:pPr>
            <w:r w:rsidRPr="00385251">
              <w:t>Participant numbers</w:t>
            </w:r>
            <w:r w:rsidR="000603EA">
              <w:t xml:space="preserve"> and p</w:t>
            </w:r>
            <w:r w:rsidRPr="00385251">
              <w:t>lan budgets</w:t>
            </w:r>
          </w:p>
          <w:p w14:paraId="000873B5" w14:textId="77777777" w:rsidR="00883B9D" w:rsidRPr="00385251" w:rsidRDefault="00883B9D" w:rsidP="00883B9D">
            <w:pPr>
              <w:numPr>
                <w:ilvl w:val="0"/>
                <w:numId w:val="11"/>
              </w:numPr>
              <w:spacing w:after="0"/>
            </w:pPr>
            <w:r w:rsidRPr="00385251">
              <w:t>Provider registration</w:t>
            </w:r>
          </w:p>
          <w:p w14:paraId="5F4B846D" w14:textId="77777777" w:rsidR="00883B9D" w:rsidRPr="00385251" w:rsidRDefault="00883B9D" w:rsidP="000603EA">
            <w:pPr>
              <w:numPr>
                <w:ilvl w:val="0"/>
                <w:numId w:val="20"/>
              </w:numPr>
              <w:spacing w:after="0"/>
            </w:pPr>
            <w:r w:rsidRPr="00385251">
              <w:t>SDA participants</w:t>
            </w:r>
          </w:p>
          <w:p w14:paraId="6F2420BD" w14:textId="77777777" w:rsidR="00883B9D" w:rsidRPr="00385251" w:rsidRDefault="00883B9D" w:rsidP="000603EA">
            <w:pPr>
              <w:numPr>
                <w:ilvl w:val="0"/>
                <w:numId w:val="20"/>
              </w:numPr>
              <w:spacing w:after="0"/>
            </w:pPr>
            <w:r w:rsidRPr="00385251">
              <w:t>SIL participants</w:t>
            </w:r>
          </w:p>
          <w:p w14:paraId="5808E3A7" w14:textId="77777777" w:rsidR="00883B9D" w:rsidRDefault="00883B9D" w:rsidP="00D14FD4"/>
        </w:tc>
        <w:tc>
          <w:tcPr>
            <w:tcW w:w="1701" w:type="dxa"/>
          </w:tcPr>
          <w:p w14:paraId="12B1A3F3" w14:textId="6833699E" w:rsidR="00516186" w:rsidRDefault="009363BD" w:rsidP="000603EA">
            <w:pPr>
              <w:spacing w:after="0"/>
            </w:pPr>
            <w:r>
              <w:t xml:space="preserve">Refresh existing downloadable data previously released using </w:t>
            </w:r>
            <w:r w:rsidR="00883B9D" w:rsidRPr="001303AA">
              <w:t>30 June 2019 data</w:t>
            </w:r>
          </w:p>
          <w:p w14:paraId="203514D2" w14:textId="42D60B5F" w:rsidR="00516186" w:rsidRDefault="00516186" w:rsidP="000603EA">
            <w:pPr>
              <w:spacing w:after="0"/>
            </w:pPr>
          </w:p>
          <w:p w14:paraId="287F14AE" w14:textId="0904B660" w:rsidR="00516186" w:rsidRPr="001303AA" w:rsidRDefault="00516186" w:rsidP="000603EA">
            <w:pPr>
              <w:spacing w:after="0"/>
            </w:pPr>
            <w:r>
              <w:t>Release</w:t>
            </w:r>
            <w:r w:rsidR="009363BD">
              <w:t xml:space="preserve"> new downloadable d</w:t>
            </w:r>
            <w:r>
              <w:t>ata cubes</w:t>
            </w:r>
            <w:r w:rsidR="009363BD">
              <w:t xml:space="preserve"> for</w:t>
            </w:r>
            <w:r>
              <w:t>:</w:t>
            </w:r>
          </w:p>
          <w:p w14:paraId="22356D97" w14:textId="3CD85955" w:rsidR="00883B9D" w:rsidRPr="001303AA" w:rsidRDefault="00883B9D" w:rsidP="000603EA">
            <w:pPr>
              <w:spacing w:after="0"/>
            </w:pPr>
          </w:p>
          <w:p w14:paraId="76BA08C0" w14:textId="47314986" w:rsidR="00883B9D" w:rsidRPr="001303AA" w:rsidRDefault="00883B9D" w:rsidP="000603EA">
            <w:pPr>
              <w:pStyle w:val="ListParagraph"/>
              <w:numPr>
                <w:ilvl w:val="0"/>
                <w:numId w:val="11"/>
              </w:numPr>
              <w:spacing w:after="0"/>
            </w:pPr>
            <w:r w:rsidRPr="001303AA">
              <w:t>Active providers</w:t>
            </w:r>
          </w:p>
          <w:p w14:paraId="59EEB837" w14:textId="77777777" w:rsidR="00883B9D" w:rsidRPr="001303AA" w:rsidRDefault="00883B9D" w:rsidP="000603EA">
            <w:pPr>
              <w:numPr>
                <w:ilvl w:val="0"/>
                <w:numId w:val="11"/>
              </w:numPr>
              <w:spacing w:after="0"/>
            </w:pPr>
            <w:r w:rsidRPr="001303AA">
              <w:t>Utilisation</w:t>
            </w:r>
          </w:p>
          <w:p w14:paraId="361E0999" w14:textId="6B08EC5B" w:rsidR="00883B9D" w:rsidRDefault="00883B9D" w:rsidP="000603EA">
            <w:pPr>
              <w:numPr>
                <w:ilvl w:val="0"/>
                <w:numId w:val="11"/>
              </w:numPr>
              <w:spacing w:after="0"/>
            </w:pPr>
            <w:r w:rsidRPr="001303AA">
              <w:t>Market share distribution</w:t>
            </w:r>
          </w:p>
          <w:p w14:paraId="50603D8B" w14:textId="4FA061B6" w:rsidR="00516186" w:rsidRDefault="00516186" w:rsidP="00516186">
            <w:pPr>
              <w:spacing w:after="0"/>
            </w:pPr>
          </w:p>
          <w:p w14:paraId="56D154A3" w14:textId="1F0E35F5" w:rsidR="00516186" w:rsidRDefault="00516186" w:rsidP="00516186">
            <w:pPr>
              <w:spacing w:after="0"/>
            </w:pPr>
            <w:r>
              <w:t>Release</w:t>
            </w:r>
            <w:r w:rsidR="00EE09FF">
              <w:t xml:space="preserve"> new t</w:t>
            </w:r>
            <w:r>
              <w:t>ables</w:t>
            </w:r>
            <w:r w:rsidR="00EE09FF">
              <w:t xml:space="preserve"> for</w:t>
            </w:r>
            <w:r>
              <w:t>:</w:t>
            </w:r>
          </w:p>
          <w:p w14:paraId="2D4F86BC" w14:textId="77777777" w:rsidR="00516186" w:rsidRPr="00516186" w:rsidRDefault="00516186" w:rsidP="00516186">
            <w:pPr>
              <w:spacing w:after="0"/>
            </w:pPr>
          </w:p>
          <w:p w14:paraId="525BE8DB" w14:textId="29DCDA3F" w:rsidR="00516186" w:rsidRPr="00516186" w:rsidRDefault="00516186" w:rsidP="00516186">
            <w:pPr>
              <w:pStyle w:val="ListParagraph"/>
              <w:numPr>
                <w:ilvl w:val="0"/>
                <w:numId w:val="20"/>
              </w:numPr>
              <w:spacing w:after="0"/>
              <w:contextualSpacing w:val="0"/>
              <w:rPr>
                <w:rFonts w:ascii="Calibri" w:hAnsi="Calibri"/>
              </w:rPr>
            </w:pPr>
            <w:r w:rsidRPr="00516186">
              <w:t xml:space="preserve">Participants split by </w:t>
            </w:r>
            <w:r>
              <w:t xml:space="preserve">Commonwealth </w:t>
            </w:r>
            <w:r>
              <w:lastRenderedPageBreak/>
              <w:t>Electorate Divisions</w:t>
            </w:r>
          </w:p>
          <w:p w14:paraId="2B01042F" w14:textId="77777777" w:rsidR="00516186" w:rsidRPr="00516186" w:rsidRDefault="00516186" w:rsidP="00516186">
            <w:pPr>
              <w:pStyle w:val="ListParagraph"/>
              <w:numPr>
                <w:ilvl w:val="0"/>
                <w:numId w:val="20"/>
              </w:numPr>
              <w:spacing w:after="0"/>
              <w:contextualSpacing w:val="0"/>
            </w:pPr>
            <w:r w:rsidRPr="00516186">
              <w:t>Participants split by Statistical Area 2</w:t>
            </w:r>
          </w:p>
          <w:p w14:paraId="610A44C1" w14:textId="77777777" w:rsidR="00516186" w:rsidRPr="00516186" w:rsidRDefault="00516186" w:rsidP="00516186">
            <w:pPr>
              <w:pStyle w:val="ListParagraph"/>
              <w:numPr>
                <w:ilvl w:val="0"/>
                <w:numId w:val="20"/>
              </w:numPr>
              <w:spacing w:after="0"/>
              <w:contextualSpacing w:val="0"/>
            </w:pPr>
            <w:r w:rsidRPr="00516186">
              <w:t>Participants split by Local Government Areas</w:t>
            </w:r>
          </w:p>
          <w:p w14:paraId="3962F079" w14:textId="772001B7" w:rsidR="00FC3972" w:rsidRPr="00FC3972" w:rsidRDefault="00FC3972" w:rsidP="00516186">
            <w:pPr>
              <w:rPr>
                <w:color w:val="0070C0"/>
              </w:rPr>
            </w:pPr>
          </w:p>
        </w:tc>
        <w:tc>
          <w:tcPr>
            <w:tcW w:w="1701" w:type="dxa"/>
          </w:tcPr>
          <w:p w14:paraId="23B02D26" w14:textId="06710BAA" w:rsidR="00883B9D" w:rsidRDefault="009363BD" w:rsidP="000603EA">
            <w:pPr>
              <w:spacing w:after="0"/>
            </w:pPr>
            <w:r>
              <w:lastRenderedPageBreak/>
              <w:t xml:space="preserve">Refresh existing downloadable data previously released using </w:t>
            </w:r>
            <w:r w:rsidR="00883B9D" w:rsidRPr="001303AA">
              <w:t>30 Sept</w:t>
            </w:r>
            <w:r w:rsidR="00D11ACD" w:rsidRPr="001303AA">
              <w:t>ember</w:t>
            </w:r>
            <w:r w:rsidR="00883B9D" w:rsidRPr="001303AA">
              <w:t xml:space="preserve"> 2019 data</w:t>
            </w:r>
            <w:r w:rsidR="001D3043" w:rsidRPr="001303AA">
              <w:t xml:space="preserve"> </w:t>
            </w:r>
          </w:p>
          <w:p w14:paraId="79F8B2FD" w14:textId="54A60724" w:rsidR="00516186" w:rsidRDefault="00516186" w:rsidP="000603EA">
            <w:pPr>
              <w:spacing w:after="0"/>
            </w:pPr>
          </w:p>
          <w:p w14:paraId="3DB1E0B7" w14:textId="77777777" w:rsidR="009363BD" w:rsidRPr="001303AA" w:rsidRDefault="009363BD" w:rsidP="009363BD">
            <w:pPr>
              <w:spacing w:after="0"/>
            </w:pPr>
            <w:r>
              <w:t>Release new downloadable data cubes for:</w:t>
            </w:r>
          </w:p>
          <w:p w14:paraId="71ACA720" w14:textId="2541F2C2" w:rsidR="00D00AFF" w:rsidRPr="001303AA" w:rsidRDefault="00D00AFF" w:rsidP="00D00AFF">
            <w:pPr>
              <w:spacing w:after="0"/>
            </w:pPr>
          </w:p>
          <w:p w14:paraId="5469A2AF" w14:textId="356CB25A" w:rsidR="00D00AFF" w:rsidRPr="001303AA" w:rsidRDefault="009E7054" w:rsidP="00516186">
            <w:pPr>
              <w:pStyle w:val="ListParagraph"/>
              <w:numPr>
                <w:ilvl w:val="0"/>
                <w:numId w:val="11"/>
              </w:numPr>
              <w:spacing w:after="0"/>
            </w:pPr>
            <w:r>
              <w:t>Baseline outcome indicators</w:t>
            </w:r>
          </w:p>
          <w:p w14:paraId="2AF25158" w14:textId="267C98F8" w:rsidR="00D00AFF" w:rsidRDefault="009E7054" w:rsidP="00516186">
            <w:pPr>
              <w:numPr>
                <w:ilvl w:val="0"/>
                <w:numId w:val="11"/>
              </w:numPr>
              <w:spacing w:after="0"/>
            </w:pPr>
            <w:r>
              <w:t>Longitudinal outcomes</w:t>
            </w:r>
          </w:p>
          <w:p w14:paraId="7C8B77C8" w14:textId="722DDB55" w:rsidR="00E56499" w:rsidRDefault="00E56499" w:rsidP="00516186">
            <w:pPr>
              <w:numPr>
                <w:ilvl w:val="0"/>
                <w:numId w:val="11"/>
              </w:numPr>
              <w:spacing w:after="0"/>
            </w:pPr>
            <w:r>
              <w:t>Plan management types (self-managed, plan managed, agency managed)</w:t>
            </w:r>
          </w:p>
          <w:p w14:paraId="64444689" w14:textId="0DC83B58" w:rsidR="00857424" w:rsidRDefault="00857424" w:rsidP="00857424">
            <w:pPr>
              <w:spacing w:after="0"/>
              <w:ind w:left="113"/>
            </w:pPr>
          </w:p>
          <w:p w14:paraId="64A57D38" w14:textId="77777777" w:rsidR="00857424" w:rsidRDefault="00857424" w:rsidP="00857424">
            <w:pPr>
              <w:spacing w:after="0"/>
            </w:pPr>
            <w:r>
              <w:lastRenderedPageBreak/>
              <w:t>Release new tables for:</w:t>
            </w:r>
          </w:p>
          <w:p w14:paraId="55995058" w14:textId="1C9DDAF2" w:rsidR="00857424" w:rsidRPr="000D04A8" w:rsidRDefault="00857424" w:rsidP="00857424">
            <w:pPr>
              <w:pStyle w:val="ListParagraph"/>
              <w:numPr>
                <w:ilvl w:val="0"/>
                <w:numId w:val="20"/>
              </w:numPr>
              <w:spacing w:after="0"/>
            </w:pPr>
            <w:r w:rsidRPr="000D04A8">
              <w:t>SD to LGA mapping</w:t>
            </w:r>
          </w:p>
          <w:p w14:paraId="6EE53261" w14:textId="040DBFC8" w:rsidR="00857424" w:rsidRPr="000D04A8" w:rsidRDefault="000D04A8" w:rsidP="00857424">
            <w:pPr>
              <w:pStyle w:val="ListParagraph"/>
              <w:numPr>
                <w:ilvl w:val="0"/>
                <w:numId w:val="20"/>
              </w:numPr>
              <w:spacing w:after="0"/>
            </w:pPr>
            <w:r>
              <w:t xml:space="preserve">Participant </w:t>
            </w:r>
            <w:r w:rsidR="009E7054">
              <w:t>numbers</w:t>
            </w:r>
            <w:r>
              <w:t xml:space="preserve"> by diagnosis</w:t>
            </w:r>
          </w:p>
          <w:p w14:paraId="1B9648E4" w14:textId="77777777" w:rsidR="00883B9D" w:rsidRDefault="00883B9D" w:rsidP="00516186">
            <w:pPr>
              <w:pStyle w:val="ListParagraph"/>
              <w:spacing w:after="0"/>
              <w:ind w:left="454"/>
            </w:pPr>
          </w:p>
        </w:tc>
        <w:tc>
          <w:tcPr>
            <w:tcW w:w="1701" w:type="dxa"/>
          </w:tcPr>
          <w:p w14:paraId="7A00324D" w14:textId="1EC5F421" w:rsidR="00B63FBF" w:rsidRPr="00B63FBF" w:rsidRDefault="009363BD" w:rsidP="00B63FBF">
            <w:pPr>
              <w:spacing w:after="0"/>
            </w:pPr>
            <w:r>
              <w:lastRenderedPageBreak/>
              <w:t xml:space="preserve">Refresh existing downloadable data previously released using </w:t>
            </w:r>
            <w:r w:rsidR="00B63FBF" w:rsidRPr="00B63FBF">
              <w:t>31 December 2019 Data</w:t>
            </w:r>
          </w:p>
          <w:p w14:paraId="7496BAFE" w14:textId="77777777" w:rsidR="00B63FBF" w:rsidRPr="00B63FBF" w:rsidRDefault="00B63FBF" w:rsidP="00B63FBF">
            <w:pPr>
              <w:spacing w:after="0"/>
            </w:pPr>
          </w:p>
          <w:p w14:paraId="20161FA3" w14:textId="2B308AFC" w:rsidR="001D3043" w:rsidRDefault="009363BD" w:rsidP="000603EA">
            <w:pPr>
              <w:spacing w:after="0"/>
            </w:pPr>
            <w:r>
              <w:t>Release new downloadable data cubes for:</w:t>
            </w:r>
          </w:p>
          <w:p w14:paraId="00509DD2" w14:textId="77777777" w:rsidR="009363BD" w:rsidRDefault="009363BD" w:rsidP="000603EA">
            <w:pPr>
              <w:spacing w:after="0"/>
            </w:pPr>
          </w:p>
          <w:p w14:paraId="7E01E1D4" w14:textId="636ACBE0" w:rsidR="00883B9D" w:rsidRDefault="00883B9D" w:rsidP="00516186">
            <w:pPr>
              <w:numPr>
                <w:ilvl w:val="0"/>
                <w:numId w:val="11"/>
              </w:numPr>
              <w:spacing w:after="0"/>
            </w:pPr>
            <w:r w:rsidRPr="00385251">
              <w:t>Participant goals</w:t>
            </w:r>
          </w:p>
          <w:p w14:paraId="09986021" w14:textId="559535BC" w:rsidR="00D00AFF" w:rsidRDefault="00D00AFF" w:rsidP="00516186">
            <w:pPr>
              <w:numPr>
                <w:ilvl w:val="0"/>
                <w:numId w:val="11"/>
              </w:numPr>
              <w:spacing w:after="0"/>
            </w:pPr>
            <w:r w:rsidRPr="00385251">
              <w:t>Project</w:t>
            </w:r>
            <w:r w:rsidR="00B551B8">
              <w:t>ed</w:t>
            </w:r>
            <w:r w:rsidRPr="00385251">
              <w:t xml:space="preserve"> participant numbers</w:t>
            </w:r>
          </w:p>
          <w:p w14:paraId="583B5778" w14:textId="2D5F7823" w:rsidR="00F26340" w:rsidRDefault="00F26340" w:rsidP="00F26340">
            <w:pPr>
              <w:spacing w:after="0"/>
            </w:pPr>
          </w:p>
          <w:p w14:paraId="02E1C5CE" w14:textId="77777777" w:rsidR="00F26340" w:rsidRDefault="00F26340" w:rsidP="00F26340">
            <w:pPr>
              <w:spacing w:after="0"/>
            </w:pPr>
            <w:r>
              <w:t>Release new tables for:</w:t>
            </w:r>
          </w:p>
          <w:p w14:paraId="4290950E" w14:textId="77777777" w:rsidR="00F26340" w:rsidRDefault="00F26340" w:rsidP="00F26340">
            <w:pPr>
              <w:spacing w:after="0"/>
            </w:pPr>
          </w:p>
          <w:p w14:paraId="75DE7AA2" w14:textId="3F2262C2" w:rsidR="002C74C4" w:rsidRDefault="002C74C4" w:rsidP="00F26340">
            <w:pPr>
              <w:pStyle w:val="ListParagraph"/>
              <w:numPr>
                <w:ilvl w:val="0"/>
                <w:numId w:val="11"/>
              </w:numPr>
              <w:spacing w:after="0"/>
              <w:contextualSpacing w:val="0"/>
            </w:pPr>
            <w:r>
              <w:t>Participants</w:t>
            </w:r>
            <w:r w:rsidR="00F26340">
              <w:t xml:space="preserve"> </w:t>
            </w:r>
            <w:r w:rsidR="00F26340" w:rsidRPr="00516186">
              <w:t xml:space="preserve">split by Statistical Area </w:t>
            </w:r>
            <w:r w:rsidR="00F26340">
              <w:t>3</w:t>
            </w:r>
          </w:p>
          <w:p w14:paraId="4FA3A1E2" w14:textId="0B945FB0" w:rsidR="00DE4A2C" w:rsidRPr="00DE4A2C" w:rsidRDefault="002C74C4" w:rsidP="00F26340">
            <w:pPr>
              <w:numPr>
                <w:ilvl w:val="0"/>
                <w:numId w:val="11"/>
              </w:numPr>
              <w:spacing w:after="0"/>
              <w:rPr>
                <w:color w:val="0070C0"/>
              </w:rPr>
            </w:pPr>
            <w:r>
              <w:t>Participants</w:t>
            </w:r>
            <w:r w:rsidR="00F26340" w:rsidRPr="00516186">
              <w:t xml:space="preserve"> split by </w:t>
            </w:r>
            <w:r w:rsidR="00F26340" w:rsidRPr="00516186">
              <w:lastRenderedPageBreak/>
              <w:t xml:space="preserve">Statistical Area </w:t>
            </w:r>
            <w:r w:rsidR="00F26340">
              <w:t>4</w:t>
            </w:r>
          </w:p>
        </w:tc>
        <w:tc>
          <w:tcPr>
            <w:tcW w:w="1672" w:type="dxa"/>
          </w:tcPr>
          <w:p w14:paraId="53863790" w14:textId="613C73F1" w:rsidR="00883B9D" w:rsidRPr="00385251" w:rsidRDefault="009363BD" w:rsidP="00D14FD4">
            <w:r>
              <w:lastRenderedPageBreak/>
              <w:t xml:space="preserve">Refresh existing downloadable data previously released using </w:t>
            </w:r>
            <w:r w:rsidR="00883B9D" w:rsidRPr="00385251">
              <w:t>31 Mar</w:t>
            </w:r>
            <w:r w:rsidR="00EC1FDE">
              <w:t>ch</w:t>
            </w:r>
            <w:r w:rsidR="00883B9D" w:rsidRPr="00385251">
              <w:t xml:space="preserve"> 2020 data.</w:t>
            </w:r>
          </w:p>
          <w:p w14:paraId="5F0E6EB2" w14:textId="77777777" w:rsidR="00883B9D" w:rsidRDefault="00883B9D" w:rsidP="00B63FBF">
            <w:pPr>
              <w:spacing w:after="0"/>
            </w:pPr>
          </w:p>
        </w:tc>
      </w:tr>
      <w:tr w:rsidR="00516186" w14:paraId="1F5DE588" w14:textId="77777777" w:rsidTr="00601A8F">
        <w:tc>
          <w:tcPr>
            <w:tcW w:w="1696" w:type="dxa"/>
          </w:tcPr>
          <w:p w14:paraId="5B0B015F" w14:textId="77777777" w:rsidR="00021CCF" w:rsidRPr="00455CE4" w:rsidRDefault="00021CCF" w:rsidP="00021CCF">
            <w:r w:rsidRPr="00455CE4">
              <w:t>Interactive Data</w:t>
            </w:r>
          </w:p>
          <w:p w14:paraId="2D752418" w14:textId="77777777" w:rsidR="00021CCF" w:rsidRDefault="00021CCF" w:rsidP="00021CCF"/>
        </w:tc>
        <w:tc>
          <w:tcPr>
            <w:tcW w:w="1985" w:type="dxa"/>
          </w:tcPr>
          <w:p w14:paraId="01F6752E" w14:textId="50408D5A" w:rsidR="00021CCF" w:rsidRPr="00385251" w:rsidRDefault="00021CCF" w:rsidP="00021CCF">
            <w:r w:rsidRPr="00455CE4">
              <w:t>No data in this cell</w:t>
            </w:r>
          </w:p>
        </w:tc>
        <w:tc>
          <w:tcPr>
            <w:tcW w:w="1701" w:type="dxa"/>
          </w:tcPr>
          <w:p w14:paraId="674B5833" w14:textId="5BF1032E" w:rsidR="009867E4" w:rsidRPr="00516186" w:rsidRDefault="00EE09FF" w:rsidP="00516186">
            <w:pPr>
              <w:spacing w:after="0"/>
            </w:pPr>
            <w:r>
              <w:rPr>
                <w:iCs/>
              </w:rPr>
              <w:t xml:space="preserve">Release new </w:t>
            </w:r>
            <w:r w:rsidR="00F26340">
              <w:rPr>
                <w:iCs/>
              </w:rPr>
              <w:t>i</w:t>
            </w:r>
            <w:r w:rsidR="009867E4" w:rsidRPr="001303AA">
              <w:rPr>
                <w:iCs/>
              </w:rPr>
              <w:t xml:space="preserve">nteractive maps </w:t>
            </w:r>
            <w:r w:rsidR="00516186">
              <w:rPr>
                <w:iCs/>
              </w:rPr>
              <w:t>for:</w:t>
            </w:r>
          </w:p>
          <w:p w14:paraId="6F75EA72" w14:textId="71710B98" w:rsidR="00516186" w:rsidRDefault="00516186" w:rsidP="009867E4">
            <w:pPr>
              <w:numPr>
                <w:ilvl w:val="0"/>
                <w:numId w:val="16"/>
              </w:numPr>
              <w:spacing w:after="0"/>
            </w:pPr>
            <w:r>
              <w:t>Participants</w:t>
            </w:r>
          </w:p>
          <w:p w14:paraId="18D6B81D" w14:textId="55971225" w:rsidR="00516186" w:rsidRPr="001303AA" w:rsidRDefault="00516186" w:rsidP="009867E4">
            <w:pPr>
              <w:numPr>
                <w:ilvl w:val="0"/>
                <w:numId w:val="16"/>
              </w:numPr>
              <w:spacing w:after="0"/>
            </w:pPr>
            <w:r>
              <w:t>Providers</w:t>
            </w:r>
          </w:p>
          <w:p w14:paraId="2989E64A" w14:textId="77777777" w:rsidR="001303AA" w:rsidRDefault="001303AA" w:rsidP="001303AA">
            <w:pPr>
              <w:ind w:left="113"/>
              <w:rPr>
                <w:color w:val="0070C0"/>
              </w:rPr>
            </w:pPr>
          </w:p>
          <w:p w14:paraId="66FA0B9F" w14:textId="77777777" w:rsidR="00021CCF" w:rsidRPr="00385251" w:rsidRDefault="00021CCF" w:rsidP="00516186"/>
        </w:tc>
        <w:tc>
          <w:tcPr>
            <w:tcW w:w="1701" w:type="dxa"/>
          </w:tcPr>
          <w:p w14:paraId="75D07715" w14:textId="7BD94D0C" w:rsidR="00EE09FF" w:rsidRDefault="00EE09FF" w:rsidP="00EE09FF">
            <w:pPr>
              <w:spacing w:after="0"/>
            </w:pPr>
            <w:r>
              <w:t xml:space="preserve">Refresh existing interactive maps previously released using </w:t>
            </w:r>
            <w:r w:rsidRPr="001303AA">
              <w:t xml:space="preserve">30 September 2019 data </w:t>
            </w:r>
          </w:p>
          <w:p w14:paraId="402AB513" w14:textId="77777777" w:rsidR="00EE09FF" w:rsidRDefault="00EE09FF" w:rsidP="001303AA"/>
          <w:p w14:paraId="6FFF720D" w14:textId="23CE5422" w:rsidR="001303AA" w:rsidRPr="00B63FBF" w:rsidRDefault="00EE09FF" w:rsidP="00FB1655">
            <w:r>
              <w:t>R</w:t>
            </w:r>
            <w:r w:rsidR="001303AA" w:rsidRPr="00B63FBF">
              <w:t>elease</w:t>
            </w:r>
            <w:r>
              <w:t xml:space="preserve"> new</w:t>
            </w:r>
            <w:r w:rsidR="00F26340">
              <w:t xml:space="preserve"> interactive heat m</w:t>
            </w:r>
            <w:r w:rsidR="001303AA" w:rsidRPr="00B63FBF">
              <w:t>aps for</w:t>
            </w:r>
          </w:p>
          <w:p w14:paraId="07B1A97C" w14:textId="3D3D3FAC" w:rsidR="001303AA" w:rsidRPr="00B63FBF" w:rsidRDefault="001303AA" w:rsidP="00A82F1E">
            <w:pPr>
              <w:pStyle w:val="ListParagraph"/>
              <w:numPr>
                <w:ilvl w:val="0"/>
                <w:numId w:val="37"/>
              </w:numPr>
            </w:pPr>
            <w:r w:rsidRPr="00B63FBF">
              <w:t>Utili</w:t>
            </w:r>
            <w:r w:rsidR="00E56499">
              <w:t>s</w:t>
            </w:r>
            <w:r w:rsidRPr="00B63FBF">
              <w:t>ation</w:t>
            </w:r>
            <w:r w:rsidR="00E55E53">
              <w:t xml:space="preserve"> of plan budgets</w:t>
            </w:r>
          </w:p>
          <w:p w14:paraId="219CCF86" w14:textId="0BA96920" w:rsidR="00021CCF" w:rsidRPr="00385251" w:rsidRDefault="001303AA" w:rsidP="00E55E53">
            <w:pPr>
              <w:pStyle w:val="ListParagraph"/>
              <w:numPr>
                <w:ilvl w:val="0"/>
                <w:numId w:val="37"/>
              </w:numPr>
            </w:pPr>
            <w:r w:rsidRPr="00B63FBF">
              <w:t xml:space="preserve">Market </w:t>
            </w:r>
            <w:r w:rsidR="00E55E53">
              <w:t>concentration</w:t>
            </w:r>
          </w:p>
        </w:tc>
        <w:tc>
          <w:tcPr>
            <w:tcW w:w="1701" w:type="dxa"/>
          </w:tcPr>
          <w:p w14:paraId="22ED3619" w14:textId="56D6A33E" w:rsidR="00EE09FF" w:rsidRDefault="00EE09FF" w:rsidP="00EE09FF">
            <w:pPr>
              <w:spacing w:after="0"/>
            </w:pPr>
            <w:r>
              <w:t xml:space="preserve">Refresh existing interactive maps previously released using </w:t>
            </w:r>
            <w:r w:rsidRPr="00B63FBF">
              <w:t xml:space="preserve">31 December </w:t>
            </w:r>
            <w:r w:rsidRPr="001303AA">
              <w:t xml:space="preserve">2019 data </w:t>
            </w:r>
          </w:p>
          <w:p w14:paraId="01412E02" w14:textId="77777777" w:rsidR="00EE09FF" w:rsidRDefault="00EE09FF" w:rsidP="00EE09FF"/>
          <w:p w14:paraId="3C8EBCCC" w14:textId="31E7C475" w:rsidR="00EE09FF" w:rsidRPr="00B63FBF" w:rsidRDefault="00EE09FF" w:rsidP="00EE09FF">
            <w:r>
              <w:t>R</w:t>
            </w:r>
            <w:r w:rsidRPr="00B63FBF">
              <w:t>elease</w:t>
            </w:r>
            <w:r>
              <w:t xml:space="preserve"> new</w:t>
            </w:r>
            <w:r w:rsidRPr="00B63FBF">
              <w:t xml:space="preserve"> </w:t>
            </w:r>
            <w:r w:rsidR="00F26340">
              <w:t>interactive heat m</w:t>
            </w:r>
            <w:r w:rsidR="00F26340" w:rsidRPr="00B63FBF">
              <w:t xml:space="preserve">aps </w:t>
            </w:r>
            <w:r w:rsidRPr="00B63FBF">
              <w:t>for</w:t>
            </w:r>
          </w:p>
          <w:p w14:paraId="5EA0D6CD" w14:textId="3D9C9875" w:rsidR="00791360" w:rsidRDefault="00F26340" w:rsidP="00A82F1E">
            <w:pPr>
              <w:pStyle w:val="ListParagraph"/>
              <w:numPr>
                <w:ilvl w:val="0"/>
                <w:numId w:val="37"/>
              </w:numPr>
            </w:pPr>
            <w:r>
              <w:t>Participants</w:t>
            </w:r>
          </w:p>
          <w:p w14:paraId="724A0159" w14:textId="0C52C01D" w:rsidR="002C74C4" w:rsidRDefault="00F26340" w:rsidP="00A82F1E">
            <w:pPr>
              <w:pStyle w:val="ListParagraph"/>
              <w:numPr>
                <w:ilvl w:val="0"/>
                <w:numId w:val="37"/>
              </w:numPr>
            </w:pPr>
            <w:r>
              <w:t>Providers</w:t>
            </w:r>
          </w:p>
          <w:p w14:paraId="05F42410" w14:textId="6587FF6B" w:rsidR="002C74C4" w:rsidRDefault="002C74C4" w:rsidP="00F26340">
            <w:pPr>
              <w:pStyle w:val="ListParagraph"/>
              <w:ind w:left="0"/>
            </w:pPr>
          </w:p>
          <w:p w14:paraId="17D1FC5B" w14:textId="794FB901" w:rsidR="002C74C4" w:rsidRPr="00385251" w:rsidRDefault="002C74C4" w:rsidP="00F26340">
            <w:pPr>
              <w:pStyle w:val="ListParagraph"/>
              <w:ind w:left="0"/>
            </w:pPr>
          </w:p>
        </w:tc>
        <w:tc>
          <w:tcPr>
            <w:tcW w:w="1672" w:type="dxa"/>
          </w:tcPr>
          <w:p w14:paraId="77CE4511" w14:textId="28C70F13" w:rsidR="00021CCF" w:rsidRDefault="00EE09FF" w:rsidP="00021CCF">
            <w:r>
              <w:t xml:space="preserve">Refresh existing interactive maps previously released using </w:t>
            </w:r>
            <w:r w:rsidRPr="00385251">
              <w:t>31 Mar</w:t>
            </w:r>
            <w:r>
              <w:t>ch</w:t>
            </w:r>
            <w:r w:rsidRPr="00385251">
              <w:t xml:space="preserve"> 2020 data</w:t>
            </w:r>
          </w:p>
          <w:p w14:paraId="04929F1C" w14:textId="4B8CD6CB" w:rsidR="00791360" w:rsidRDefault="00791360" w:rsidP="00021CCF"/>
          <w:p w14:paraId="72BD2B21" w14:textId="25D298E2" w:rsidR="00791360" w:rsidRPr="00B63FBF" w:rsidRDefault="00791360" w:rsidP="00791360">
            <w:r>
              <w:t>R</w:t>
            </w:r>
            <w:r w:rsidRPr="00B63FBF">
              <w:t>elease</w:t>
            </w:r>
            <w:r>
              <w:t xml:space="preserve"> new</w:t>
            </w:r>
            <w:r w:rsidRPr="00B63FBF">
              <w:t xml:space="preserve"> </w:t>
            </w:r>
            <w:r w:rsidR="00F26340">
              <w:t>interactive m</w:t>
            </w:r>
            <w:r w:rsidR="00F26340" w:rsidRPr="00B63FBF">
              <w:t xml:space="preserve">aps </w:t>
            </w:r>
            <w:r w:rsidRPr="00B63FBF">
              <w:t>for</w:t>
            </w:r>
          </w:p>
          <w:p w14:paraId="75190515" w14:textId="77777777" w:rsidR="00791360" w:rsidRDefault="00791360" w:rsidP="00021CCF"/>
          <w:p w14:paraId="255C8CB4" w14:textId="77777777" w:rsidR="00925D01" w:rsidRDefault="00925D01" w:rsidP="00925D01">
            <w:pPr>
              <w:pStyle w:val="ListParagraph"/>
              <w:numPr>
                <w:ilvl w:val="0"/>
                <w:numId w:val="18"/>
              </w:numPr>
            </w:pPr>
            <w:r w:rsidRPr="00B63FBF">
              <w:t>Baseline Outcome Indicators</w:t>
            </w:r>
          </w:p>
          <w:p w14:paraId="359AB508" w14:textId="77777777" w:rsidR="002C74C4" w:rsidRPr="00B63FBF" w:rsidRDefault="002C74C4" w:rsidP="002C74C4">
            <w:pPr>
              <w:pStyle w:val="ListParagraph"/>
              <w:numPr>
                <w:ilvl w:val="0"/>
                <w:numId w:val="18"/>
              </w:numPr>
            </w:pPr>
            <w:r w:rsidRPr="00B63FBF">
              <w:t>Longitudinal Outcomes</w:t>
            </w:r>
          </w:p>
          <w:p w14:paraId="6DCAFD22" w14:textId="3F1E32E0" w:rsidR="00791360" w:rsidRPr="00385251" w:rsidRDefault="00791360" w:rsidP="00DF3885">
            <w:pPr>
              <w:pStyle w:val="ListParagraph"/>
              <w:numPr>
                <w:ilvl w:val="0"/>
                <w:numId w:val="18"/>
              </w:numPr>
            </w:pPr>
          </w:p>
        </w:tc>
      </w:tr>
      <w:tr w:rsidR="00516186" w14:paraId="7DCD45EB" w14:textId="77777777" w:rsidTr="00601A8F">
        <w:tc>
          <w:tcPr>
            <w:tcW w:w="1696" w:type="dxa"/>
          </w:tcPr>
          <w:p w14:paraId="302D156A" w14:textId="17C65FB1" w:rsidR="00021CCF" w:rsidRPr="00385251" w:rsidRDefault="00021CCF" w:rsidP="00021CCF">
            <w:r>
              <w:t xml:space="preserve">Reports and </w:t>
            </w:r>
            <w:r w:rsidR="000F6285">
              <w:t>Analyses</w:t>
            </w:r>
          </w:p>
          <w:p w14:paraId="4C9B53D5" w14:textId="77777777" w:rsidR="00021CCF" w:rsidRDefault="00021CCF" w:rsidP="00021CCF"/>
        </w:tc>
        <w:tc>
          <w:tcPr>
            <w:tcW w:w="1985" w:type="dxa"/>
          </w:tcPr>
          <w:p w14:paraId="7DEBE16D" w14:textId="0E44BB38" w:rsidR="00021CCF" w:rsidRDefault="00021CCF" w:rsidP="000F6285">
            <w:pPr>
              <w:pStyle w:val="ListParagraph"/>
              <w:numPr>
                <w:ilvl w:val="0"/>
                <w:numId w:val="25"/>
              </w:numPr>
              <w:ind w:left="153" w:hanging="142"/>
            </w:pPr>
            <w:r w:rsidRPr="00385251">
              <w:t>Deep dive on participants with autism</w:t>
            </w:r>
            <w:r w:rsidR="00D30A56">
              <w:t xml:space="preserve"> spectrum disorder (ASD)</w:t>
            </w:r>
          </w:p>
          <w:p w14:paraId="7DCEFFC6" w14:textId="77777777" w:rsidR="00D30A56" w:rsidRPr="00385251" w:rsidRDefault="00D30A56" w:rsidP="00021CCF"/>
          <w:p w14:paraId="5D3404A3" w14:textId="77777777" w:rsidR="00021CCF" w:rsidRPr="00385251" w:rsidRDefault="00021CCF" w:rsidP="000F6285">
            <w:pPr>
              <w:pStyle w:val="ListParagraph"/>
              <w:numPr>
                <w:ilvl w:val="0"/>
                <w:numId w:val="25"/>
              </w:numPr>
              <w:ind w:left="128" w:hanging="128"/>
            </w:pPr>
            <w:r w:rsidRPr="00385251">
              <w:t>Outcomes report 30 June 2018:</w:t>
            </w:r>
          </w:p>
          <w:p w14:paraId="2FA2CCBD" w14:textId="77777777" w:rsidR="00021CCF" w:rsidRPr="00385251" w:rsidRDefault="00021CCF" w:rsidP="000F6285">
            <w:pPr>
              <w:numPr>
                <w:ilvl w:val="0"/>
                <w:numId w:val="19"/>
              </w:numPr>
              <w:tabs>
                <w:tab w:val="clear" w:pos="473"/>
                <w:tab w:val="num" w:pos="399"/>
              </w:tabs>
              <w:spacing w:after="0"/>
            </w:pPr>
            <w:r w:rsidRPr="00385251">
              <w:t>Participants</w:t>
            </w:r>
          </w:p>
          <w:p w14:paraId="13953B3D" w14:textId="77777777" w:rsidR="00021CCF" w:rsidRPr="00385251" w:rsidRDefault="00021CCF" w:rsidP="000F6285">
            <w:pPr>
              <w:numPr>
                <w:ilvl w:val="0"/>
                <w:numId w:val="19"/>
              </w:numPr>
              <w:tabs>
                <w:tab w:val="clear" w:pos="473"/>
                <w:tab w:val="num" w:pos="399"/>
              </w:tabs>
              <w:spacing w:after="0"/>
              <w:ind w:left="399" w:hanging="286"/>
            </w:pPr>
            <w:r w:rsidRPr="00385251">
              <w:t>Families / carers</w:t>
            </w:r>
          </w:p>
          <w:p w14:paraId="52783236" w14:textId="77777777" w:rsidR="00021CCF" w:rsidRPr="00385251" w:rsidRDefault="00021CCF" w:rsidP="000F6285">
            <w:pPr>
              <w:numPr>
                <w:ilvl w:val="0"/>
                <w:numId w:val="19"/>
              </w:numPr>
              <w:tabs>
                <w:tab w:val="clear" w:pos="473"/>
                <w:tab w:val="num" w:pos="399"/>
              </w:tabs>
              <w:spacing w:after="0"/>
              <w:ind w:left="399" w:hanging="286"/>
            </w:pPr>
            <w:r w:rsidRPr="00385251">
              <w:t>Employment summary</w:t>
            </w:r>
          </w:p>
          <w:p w14:paraId="682B16E2" w14:textId="77777777" w:rsidR="00021CCF" w:rsidRDefault="00021CCF" w:rsidP="00021CCF"/>
        </w:tc>
        <w:tc>
          <w:tcPr>
            <w:tcW w:w="1701" w:type="dxa"/>
          </w:tcPr>
          <w:p w14:paraId="5819D110" w14:textId="323278FE" w:rsidR="00021CCF" w:rsidRPr="00385251" w:rsidRDefault="00021CCF" w:rsidP="000F6285">
            <w:pPr>
              <w:pStyle w:val="ListParagraph"/>
              <w:numPr>
                <w:ilvl w:val="0"/>
                <w:numId w:val="25"/>
              </w:numPr>
              <w:ind w:left="128" w:hanging="128"/>
            </w:pPr>
            <w:r w:rsidRPr="00385251">
              <w:t xml:space="preserve">Deep dive on </w:t>
            </w:r>
            <w:r w:rsidR="00FE52FA">
              <w:t>people</w:t>
            </w:r>
            <w:r w:rsidRPr="00385251">
              <w:t xml:space="preserve"> with </w:t>
            </w:r>
            <w:r w:rsidR="00155A6B">
              <w:t xml:space="preserve">a </w:t>
            </w:r>
            <w:r w:rsidRPr="00385251">
              <w:t>psychosocial disability</w:t>
            </w:r>
            <w:r w:rsidR="00FE52FA">
              <w:t xml:space="preserve"> in the NDIS</w:t>
            </w:r>
          </w:p>
          <w:p w14:paraId="71764167" w14:textId="59DB10D2" w:rsidR="00021CCF" w:rsidRPr="00385251" w:rsidRDefault="00021CCF" w:rsidP="000F6285">
            <w:pPr>
              <w:pStyle w:val="ListParagraph"/>
              <w:numPr>
                <w:ilvl w:val="0"/>
                <w:numId w:val="25"/>
              </w:numPr>
              <w:ind w:left="128" w:hanging="128"/>
            </w:pPr>
            <w:r w:rsidRPr="00385251">
              <w:t xml:space="preserve">Deep dive on </w:t>
            </w:r>
            <w:r w:rsidR="006F341E">
              <w:t xml:space="preserve">the </w:t>
            </w:r>
            <w:r w:rsidR="00D01041">
              <w:t>NDI</w:t>
            </w:r>
            <w:r w:rsidR="00155A6B">
              <w:t>S</w:t>
            </w:r>
            <w:r w:rsidR="006F341E">
              <w:t xml:space="preserve"> Market</w:t>
            </w:r>
          </w:p>
          <w:p w14:paraId="60B81084" w14:textId="77777777" w:rsidR="00021CCF" w:rsidRDefault="00021CCF" w:rsidP="00021CCF"/>
        </w:tc>
        <w:tc>
          <w:tcPr>
            <w:tcW w:w="1701" w:type="dxa"/>
          </w:tcPr>
          <w:p w14:paraId="105E7AC9" w14:textId="36805C74" w:rsidR="00021CCF" w:rsidRPr="00385251" w:rsidRDefault="00021CCF" w:rsidP="000F6285">
            <w:pPr>
              <w:pStyle w:val="ListParagraph"/>
              <w:numPr>
                <w:ilvl w:val="0"/>
                <w:numId w:val="25"/>
              </w:numPr>
              <w:ind w:left="128" w:hanging="128"/>
            </w:pPr>
            <w:r w:rsidRPr="00385251">
              <w:t xml:space="preserve">Deep dive on </w:t>
            </w:r>
            <w:r w:rsidR="00E55E53">
              <w:t xml:space="preserve"> Aboriginal and Torres Strait Islander </w:t>
            </w:r>
            <w:r w:rsidRPr="00385251">
              <w:t>participants</w:t>
            </w:r>
          </w:p>
          <w:p w14:paraId="13993AE7" w14:textId="55A83899" w:rsidR="00021CCF" w:rsidRPr="00385251" w:rsidRDefault="00021CCF" w:rsidP="000F6285">
            <w:pPr>
              <w:pStyle w:val="ListParagraph"/>
              <w:numPr>
                <w:ilvl w:val="0"/>
                <w:numId w:val="25"/>
              </w:numPr>
              <w:ind w:left="128" w:hanging="128"/>
            </w:pPr>
            <w:r w:rsidRPr="00385251">
              <w:t xml:space="preserve">Deep dive on </w:t>
            </w:r>
            <w:r w:rsidR="00E55E53">
              <w:t xml:space="preserve">Culturally and Linguistically Diverse </w:t>
            </w:r>
            <w:r w:rsidRPr="00385251">
              <w:t>participants</w:t>
            </w:r>
          </w:p>
          <w:p w14:paraId="78756723" w14:textId="77777777" w:rsidR="00021CCF" w:rsidRDefault="00021CCF" w:rsidP="00F246F5">
            <w:pPr>
              <w:pStyle w:val="ListParagraph"/>
              <w:ind w:left="128"/>
            </w:pPr>
          </w:p>
        </w:tc>
        <w:tc>
          <w:tcPr>
            <w:tcW w:w="1701" w:type="dxa"/>
          </w:tcPr>
          <w:p w14:paraId="4B02A4E6" w14:textId="77777777" w:rsidR="00021CCF" w:rsidRPr="00385251" w:rsidRDefault="00021CCF" w:rsidP="000F6285">
            <w:pPr>
              <w:pStyle w:val="ListParagraph"/>
              <w:numPr>
                <w:ilvl w:val="0"/>
                <w:numId w:val="25"/>
              </w:numPr>
              <w:ind w:left="128" w:hanging="128"/>
            </w:pPr>
            <w:r w:rsidRPr="00385251">
              <w:t>Deep dive on participant goals</w:t>
            </w:r>
          </w:p>
          <w:p w14:paraId="3F7CD6B5" w14:textId="59E50DCC" w:rsidR="00021CCF" w:rsidRDefault="00021CCF" w:rsidP="000F6285">
            <w:pPr>
              <w:pStyle w:val="ListParagraph"/>
              <w:numPr>
                <w:ilvl w:val="0"/>
                <w:numId w:val="25"/>
              </w:numPr>
              <w:ind w:left="128" w:hanging="128"/>
            </w:pPr>
            <w:r w:rsidRPr="00385251">
              <w:t>Deep dive on intellectual disability</w:t>
            </w:r>
          </w:p>
          <w:p w14:paraId="434F3416" w14:textId="6C9F13A1" w:rsidR="002C74C4" w:rsidRDefault="002C74C4" w:rsidP="000F6285">
            <w:pPr>
              <w:pStyle w:val="ListParagraph"/>
              <w:numPr>
                <w:ilvl w:val="0"/>
                <w:numId w:val="25"/>
              </w:numPr>
              <w:ind w:left="128" w:hanging="128"/>
            </w:pPr>
            <w:r>
              <w:t>Deep dive on</w:t>
            </w:r>
            <w:r w:rsidR="00F26340">
              <w:t xml:space="preserve"> participant</w:t>
            </w:r>
            <w:r w:rsidR="00DF3885">
              <w:t xml:space="preserve"> analysis</w:t>
            </w:r>
            <w:r w:rsidR="00F26340">
              <w:t xml:space="preserve"> by</w:t>
            </w:r>
            <w:r>
              <w:t xml:space="preserve"> gender</w:t>
            </w:r>
          </w:p>
          <w:p w14:paraId="49EB7131" w14:textId="05BB198B" w:rsidR="002C74C4" w:rsidRPr="00385251" w:rsidRDefault="00DF3885" w:rsidP="000F6285">
            <w:pPr>
              <w:pStyle w:val="ListParagraph"/>
              <w:numPr>
                <w:ilvl w:val="0"/>
                <w:numId w:val="25"/>
              </w:numPr>
              <w:ind w:left="128" w:hanging="128"/>
            </w:pPr>
            <w:r>
              <w:t xml:space="preserve">NDIS </w:t>
            </w:r>
            <w:r w:rsidR="002C74C4">
              <w:t xml:space="preserve">Market </w:t>
            </w:r>
            <w:bookmarkStart w:id="6" w:name="_GoBack"/>
            <w:bookmarkEnd w:id="6"/>
            <w:r w:rsidR="002C74C4">
              <w:t xml:space="preserve"> refresh as at 31 December 2019</w:t>
            </w:r>
          </w:p>
          <w:p w14:paraId="3345BEB6" w14:textId="77777777" w:rsidR="00021CCF" w:rsidRDefault="00021CCF" w:rsidP="00F246F5">
            <w:pPr>
              <w:pStyle w:val="ListParagraph"/>
              <w:ind w:left="128"/>
            </w:pPr>
          </w:p>
        </w:tc>
        <w:tc>
          <w:tcPr>
            <w:tcW w:w="1672" w:type="dxa"/>
          </w:tcPr>
          <w:p w14:paraId="15B2279C" w14:textId="77777777" w:rsidR="00021CCF" w:rsidRPr="00385251" w:rsidRDefault="00021CCF" w:rsidP="000F6285">
            <w:pPr>
              <w:pStyle w:val="ListParagraph"/>
              <w:numPr>
                <w:ilvl w:val="0"/>
                <w:numId w:val="25"/>
              </w:numPr>
              <w:ind w:left="128" w:hanging="128"/>
            </w:pPr>
            <w:r w:rsidRPr="00385251">
              <w:t>Outcomes report 30 June 2019 – participants</w:t>
            </w:r>
          </w:p>
          <w:p w14:paraId="6EA636D4" w14:textId="45C77227" w:rsidR="00021CCF" w:rsidRPr="00385251" w:rsidRDefault="00021CCF" w:rsidP="000F6285">
            <w:pPr>
              <w:pStyle w:val="ListParagraph"/>
              <w:numPr>
                <w:ilvl w:val="0"/>
                <w:numId w:val="25"/>
              </w:numPr>
              <w:ind w:left="128" w:hanging="128"/>
            </w:pPr>
            <w:r w:rsidRPr="00385251">
              <w:t xml:space="preserve">Outcomes report 30 June 2019 – </w:t>
            </w:r>
            <w:r w:rsidR="00925D01">
              <w:t>families / carers</w:t>
            </w:r>
          </w:p>
          <w:p w14:paraId="799254D4" w14:textId="77777777" w:rsidR="00021CCF" w:rsidRDefault="00021CCF" w:rsidP="00F246F5">
            <w:pPr>
              <w:pStyle w:val="ListParagraph"/>
              <w:ind w:left="128"/>
            </w:pPr>
          </w:p>
        </w:tc>
      </w:tr>
      <w:tr w:rsidR="00516186" w14:paraId="12220977" w14:textId="77777777" w:rsidTr="00601A8F">
        <w:tc>
          <w:tcPr>
            <w:tcW w:w="1696" w:type="dxa"/>
          </w:tcPr>
          <w:p w14:paraId="470040C8" w14:textId="77777777" w:rsidR="00021CCF" w:rsidRPr="00385251" w:rsidRDefault="00021CCF" w:rsidP="00CC1A77">
            <w:r>
              <w:t>Data Sharing Documents</w:t>
            </w:r>
          </w:p>
          <w:p w14:paraId="6FC20E99" w14:textId="77777777" w:rsidR="00021CCF" w:rsidRDefault="00021CCF" w:rsidP="00CC1A77"/>
        </w:tc>
        <w:tc>
          <w:tcPr>
            <w:tcW w:w="1985" w:type="dxa"/>
          </w:tcPr>
          <w:p w14:paraId="3CD43E28" w14:textId="7F301D7E" w:rsidR="00021CCF" w:rsidRDefault="005A20F5" w:rsidP="00CC1A77">
            <w:pPr>
              <w:pStyle w:val="ListParagraph"/>
              <w:numPr>
                <w:ilvl w:val="0"/>
                <w:numId w:val="24"/>
              </w:numPr>
              <w:ind w:left="399" w:hanging="284"/>
            </w:pPr>
            <w:r>
              <w:t>Public access to NDIS Data</w:t>
            </w:r>
            <w:r w:rsidR="00B551B8">
              <w:t xml:space="preserve"> information pack</w:t>
            </w:r>
          </w:p>
          <w:p w14:paraId="02B6EA8A" w14:textId="624F4A74" w:rsidR="00021CCF" w:rsidRPr="00385251" w:rsidRDefault="00021CCF" w:rsidP="00CC1A77">
            <w:pPr>
              <w:pStyle w:val="ListParagraph"/>
              <w:numPr>
                <w:ilvl w:val="0"/>
                <w:numId w:val="24"/>
              </w:numPr>
              <w:ind w:left="399" w:hanging="284"/>
            </w:pPr>
            <w:r>
              <w:lastRenderedPageBreak/>
              <w:t>D</w:t>
            </w:r>
            <w:r w:rsidRPr="00385251">
              <w:t xml:space="preserve">ata </w:t>
            </w:r>
            <w:r>
              <w:t xml:space="preserve">availability </w:t>
            </w:r>
            <w:r w:rsidRPr="00385251">
              <w:t>release plan</w:t>
            </w:r>
          </w:p>
          <w:p w14:paraId="3E50536D" w14:textId="77777777" w:rsidR="00021CCF" w:rsidRPr="00385251" w:rsidRDefault="00021CCF" w:rsidP="00CC1A77">
            <w:pPr>
              <w:pStyle w:val="ListParagraph"/>
              <w:numPr>
                <w:ilvl w:val="0"/>
                <w:numId w:val="24"/>
              </w:numPr>
              <w:ind w:left="399" w:hanging="284"/>
            </w:pPr>
            <w:r w:rsidRPr="00385251">
              <w:t>External data policy (previously released September 2017)</w:t>
            </w:r>
          </w:p>
          <w:p w14:paraId="2A9D4548" w14:textId="77777777" w:rsidR="00021CCF" w:rsidRDefault="00021CCF" w:rsidP="00CC1A77"/>
        </w:tc>
        <w:tc>
          <w:tcPr>
            <w:tcW w:w="1701" w:type="dxa"/>
          </w:tcPr>
          <w:p w14:paraId="6E77ACFA" w14:textId="412C07AC" w:rsidR="00021CCF" w:rsidRDefault="00155A6B" w:rsidP="00791360">
            <w:pPr>
              <w:pStyle w:val="ListParagraph"/>
              <w:numPr>
                <w:ilvl w:val="0"/>
                <w:numId w:val="35"/>
              </w:numPr>
            </w:pPr>
            <w:r>
              <w:lastRenderedPageBreak/>
              <w:t>NDIS public data sharing policy</w:t>
            </w:r>
          </w:p>
          <w:p w14:paraId="6268AD21" w14:textId="2A3E83B9" w:rsidR="00E56499" w:rsidRPr="00385251" w:rsidRDefault="00874486" w:rsidP="00791360">
            <w:pPr>
              <w:pStyle w:val="ListParagraph"/>
              <w:numPr>
                <w:ilvl w:val="0"/>
                <w:numId w:val="35"/>
              </w:numPr>
            </w:pPr>
            <w:r>
              <w:t>Updated d</w:t>
            </w:r>
            <w:r w:rsidR="00E56499">
              <w:t xml:space="preserve">ata </w:t>
            </w:r>
            <w:r w:rsidR="00E56499">
              <w:lastRenderedPageBreak/>
              <w:t>availability release plan</w:t>
            </w:r>
          </w:p>
          <w:p w14:paraId="0033DA27" w14:textId="77777777" w:rsidR="00021CCF" w:rsidRDefault="00021CCF" w:rsidP="00CC1A77"/>
        </w:tc>
        <w:tc>
          <w:tcPr>
            <w:tcW w:w="1701" w:type="dxa"/>
          </w:tcPr>
          <w:p w14:paraId="5651D6CD" w14:textId="77777777" w:rsidR="00021CCF" w:rsidRDefault="009E7054" w:rsidP="009E7054">
            <w:pPr>
              <w:pStyle w:val="ListParagraph"/>
              <w:numPr>
                <w:ilvl w:val="0"/>
                <w:numId w:val="35"/>
              </w:numPr>
            </w:pPr>
            <w:r>
              <w:lastRenderedPageBreak/>
              <w:t>Updated data availability release plan</w:t>
            </w:r>
          </w:p>
          <w:p w14:paraId="6044A9DC" w14:textId="77D95601" w:rsidR="009E7054" w:rsidRDefault="009E7054" w:rsidP="009E7054">
            <w:pPr>
              <w:pStyle w:val="ListParagraph"/>
              <w:numPr>
                <w:ilvl w:val="0"/>
                <w:numId w:val="35"/>
              </w:numPr>
            </w:pPr>
            <w:r w:rsidRPr="009E7054">
              <w:lastRenderedPageBreak/>
              <w:t>NDIS public data sharing policy - Summary</w:t>
            </w:r>
          </w:p>
        </w:tc>
        <w:tc>
          <w:tcPr>
            <w:tcW w:w="1701" w:type="dxa"/>
          </w:tcPr>
          <w:p w14:paraId="6614E632" w14:textId="77777777" w:rsidR="002C74C4" w:rsidRDefault="002C74C4" w:rsidP="002C74C4">
            <w:pPr>
              <w:pStyle w:val="ListParagraph"/>
              <w:numPr>
                <w:ilvl w:val="0"/>
                <w:numId w:val="35"/>
              </w:numPr>
            </w:pPr>
            <w:r>
              <w:lastRenderedPageBreak/>
              <w:t>Updated data availability release plan</w:t>
            </w:r>
          </w:p>
          <w:p w14:paraId="453556C2" w14:textId="1F719F00" w:rsidR="00021CCF" w:rsidRDefault="00021CCF" w:rsidP="00CC1A77"/>
        </w:tc>
        <w:tc>
          <w:tcPr>
            <w:tcW w:w="1672" w:type="dxa"/>
          </w:tcPr>
          <w:p w14:paraId="2A4E1FAD" w14:textId="77777777" w:rsidR="00021CCF" w:rsidRDefault="00021CCF" w:rsidP="00CC1A77">
            <w:r>
              <w:lastRenderedPageBreak/>
              <w:t>No data in this cell</w:t>
            </w:r>
          </w:p>
        </w:tc>
      </w:tr>
      <w:bookmarkEnd w:id="5"/>
    </w:tbl>
    <w:p w14:paraId="4A6AD6B4" w14:textId="77777777" w:rsidR="00883B9D" w:rsidRPr="00883B9D" w:rsidRDefault="00883B9D" w:rsidP="000B7A2E">
      <w:pPr>
        <w:rPr>
          <w:bCs/>
        </w:rPr>
      </w:pPr>
    </w:p>
    <w:p w14:paraId="7A1005F6" w14:textId="0A222741" w:rsidR="00FB1655" w:rsidRDefault="00442AB2" w:rsidP="00FB1655">
      <w:bookmarkStart w:id="7" w:name="_Toc13748873"/>
      <w:r>
        <w:t>*</w:t>
      </w:r>
      <w:r w:rsidR="00FB1655">
        <w:t xml:space="preserve"> </w:t>
      </w:r>
      <w:r w:rsidR="00FB1655" w:rsidRPr="00FB1655">
        <w:t xml:space="preserve">Data fields available for each data table or cube can be found through the ‘rules’ documents located in each data section on the website </w:t>
      </w:r>
      <w:hyperlink r:id="rId11" w:history="1">
        <w:r w:rsidR="00FB1655" w:rsidRPr="00733E79">
          <w:rPr>
            <w:rStyle w:val="Hyperlink"/>
          </w:rPr>
          <w:t>https://www.ndis.gov.au/about-us/data-and-insights/data</w:t>
        </w:r>
      </w:hyperlink>
    </w:p>
    <w:p w14:paraId="2A3C7142" w14:textId="796BD17D" w:rsidR="000B7A2E" w:rsidRDefault="000B7A2E" w:rsidP="00D56F34">
      <w:pPr>
        <w:pStyle w:val="Heading2"/>
      </w:pPr>
      <w:bookmarkStart w:id="8" w:name="_Toc19876600"/>
      <w:r>
        <w:t>About this document</w:t>
      </w:r>
      <w:bookmarkEnd w:id="7"/>
      <w:bookmarkEnd w:id="8"/>
    </w:p>
    <w:p w14:paraId="14C67108" w14:textId="36E3EC41" w:rsidR="000B7A2E" w:rsidRPr="00F4697D" w:rsidRDefault="00442AB2" w:rsidP="000B7A2E">
      <w:pPr>
        <w:spacing w:before="120"/>
        <w:rPr>
          <w:b/>
        </w:rPr>
      </w:pPr>
      <w:r>
        <w:rPr>
          <w:b/>
        </w:rPr>
        <w:t>Updated</w:t>
      </w:r>
      <w:r w:rsidR="000B7A2E" w:rsidRPr="00F4697D">
        <w:rPr>
          <w:b/>
        </w:rPr>
        <w:t>:</w:t>
      </w:r>
      <w:r w:rsidR="000B7A2E">
        <w:rPr>
          <w:b/>
        </w:rPr>
        <w:t xml:space="preserve"> </w:t>
      </w:r>
      <w:r w:rsidR="002C74C4">
        <w:t>March 2020</w:t>
      </w:r>
    </w:p>
    <w:p w14:paraId="282F0BD8" w14:textId="4DD9749B" w:rsidR="000B7A2E" w:rsidRDefault="000B7A2E" w:rsidP="00454DB2">
      <w:r w:rsidRPr="00F4697D">
        <w:rPr>
          <w:b/>
        </w:rPr>
        <w:t>Contact:</w:t>
      </w:r>
      <w:r>
        <w:rPr>
          <w:b/>
        </w:rPr>
        <w:t xml:space="preserve"> </w:t>
      </w:r>
      <w:hyperlink r:id="rId12" w:history="1">
        <w:r w:rsidR="003E336A" w:rsidRPr="00125EF2">
          <w:rPr>
            <w:rStyle w:val="Hyperlink"/>
          </w:rPr>
          <w:t>scheme.actuary@ndis.gov.au</w:t>
        </w:r>
      </w:hyperlink>
    </w:p>
    <w:p w14:paraId="2ACAE189" w14:textId="275546D1" w:rsidR="009A2D27" w:rsidRDefault="009A2D27" w:rsidP="00454DB2">
      <w:pPr>
        <w:tabs>
          <w:tab w:val="left" w:pos="4455"/>
        </w:tabs>
      </w:pPr>
    </w:p>
    <w:p w14:paraId="222F211F" w14:textId="77777777" w:rsidR="009A2D27" w:rsidRPr="009A2D27" w:rsidRDefault="009A2D27" w:rsidP="009A2D27"/>
    <w:p w14:paraId="4A3F27A5" w14:textId="77777777" w:rsidR="009A2D27" w:rsidRPr="009A2D27" w:rsidRDefault="009A2D27" w:rsidP="009A2D27"/>
    <w:p w14:paraId="0E910104" w14:textId="77777777" w:rsidR="009A2D27" w:rsidRPr="009A2D27" w:rsidRDefault="009A2D27" w:rsidP="009A2D27"/>
    <w:p w14:paraId="2403AB39" w14:textId="77777777" w:rsidR="009A2D27" w:rsidRPr="009A2D27" w:rsidRDefault="009A2D27" w:rsidP="009A2D27"/>
    <w:p w14:paraId="2C3C0D6F" w14:textId="77777777" w:rsidR="009A2D27" w:rsidRPr="009A2D27" w:rsidRDefault="009A2D27" w:rsidP="009A2D27"/>
    <w:p w14:paraId="17BFABA4" w14:textId="77777777" w:rsidR="009A2D27" w:rsidRPr="009A2D27" w:rsidRDefault="009A2D27" w:rsidP="009A2D27"/>
    <w:p w14:paraId="3E07DFED" w14:textId="77777777" w:rsidR="009A2D27" w:rsidRPr="009A2D27" w:rsidRDefault="009A2D27" w:rsidP="009A2D27"/>
    <w:p w14:paraId="107850CF" w14:textId="77777777" w:rsidR="009A2D27" w:rsidRPr="009A2D27" w:rsidRDefault="009A2D27" w:rsidP="009A2D27"/>
    <w:p w14:paraId="68EAE600" w14:textId="77777777" w:rsidR="009A2D27" w:rsidRPr="009A2D27" w:rsidRDefault="009A2D27" w:rsidP="009A2D27"/>
    <w:p w14:paraId="40864F88" w14:textId="77777777" w:rsidR="009A2D27" w:rsidRPr="009A2D27" w:rsidRDefault="009A2D27" w:rsidP="009A2D27"/>
    <w:p w14:paraId="27FC7533" w14:textId="77777777" w:rsidR="009A2D27" w:rsidRPr="009A2D27" w:rsidRDefault="009A2D27" w:rsidP="009A2D27"/>
    <w:p w14:paraId="0A39401B" w14:textId="77777777" w:rsidR="009A2D27" w:rsidRPr="009A2D27" w:rsidRDefault="009A2D27" w:rsidP="009A2D27"/>
    <w:p w14:paraId="792494E5" w14:textId="77777777" w:rsidR="009A2D27" w:rsidRPr="009A2D27" w:rsidRDefault="009A2D27" w:rsidP="009A2D27"/>
    <w:p w14:paraId="0929B9A7" w14:textId="77777777" w:rsidR="009A2D27" w:rsidRPr="009A2D27" w:rsidRDefault="009A2D27" w:rsidP="009A2D27"/>
    <w:p w14:paraId="19273FB1" w14:textId="77777777" w:rsidR="009A2D27" w:rsidRPr="009A2D27" w:rsidRDefault="009A2D27" w:rsidP="009A2D27"/>
    <w:p w14:paraId="07309914" w14:textId="77777777" w:rsidR="009A2D27" w:rsidRPr="009A2D27" w:rsidRDefault="009A2D27" w:rsidP="009A2D27"/>
    <w:p w14:paraId="0D8A7534" w14:textId="7E47ACC7" w:rsidR="009A2D27" w:rsidRDefault="009A2D27" w:rsidP="009A2D27"/>
    <w:p w14:paraId="1EBC3C37" w14:textId="77777777" w:rsidR="002679FC" w:rsidRPr="009A2D27" w:rsidRDefault="002679FC" w:rsidP="009A2D27"/>
    <w:sectPr w:rsidR="002679FC" w:rsidRPr="009A2D27" w:rsidSect="003C3D27">
      <w:headerReference w:type="default"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8B869" w14:textId="77777777" w:rsidR="009A77D7" w:rsidRDefault="009A77D7" w:rsidP="002679FC">
      <w:r>
        <w:separator/>
      </w:r>
    </w:p>
  </w:endnote>
  <w:endnote w:type="continuationSeparator" w:id="0">
    <w:p w14:paraId="13624605" w14:textId="77777777" w:rsidR="009A77D7" w:rsidRDefault="009A77D7"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B0DB" w14:textId="715BFC97" w:rsidR="003C3D27" w:rsidRPr="002679FC" w:rsidRDefault="009A2D27" w:rsidP="00BB208E">
    <w:pPr>
      <w:pStyle w:val="Footer"/>
      <w:tabs>
        <w:tab w:val="clear" w:pos="4513"/>
        <w:tab w:val="clear" w:pos="9026"/>
        <w:tab w:val="right" w:pos="10348"/>
      </w:tabs>
      <w:rPr>
        <w:noProof/>
        <w:color w:val="652F76"/>
      </w:rPr>
    </w:pPr>
    <w:r>
      <w:rPr>
        <w:noProof/>
        <w:lang w:eastAsia="en-AU"/>
      </w:rPr>
      <w:t>March</w:t>
    </w:r>
    <w:r w:rsidR="00442AB2">
      <w:rPr>
        <w:noProof/>
        <w:lang w:eastAsia="en-AU"/>
      </w:rPr>
      <w:t xml:space="preserve"> </w:t>
    </w:r>
    <w:r>
      <w:rPr>
        <w:noProof/>
        <w:lang w:eastAsia="en-AU"/>
      </w:rPr>
      <w:t>2020</w:t>
    </w:r>
    <w:r w:rsidR="002679FC">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C02C57">
          <w:rPr>
            <w:noProof/>
            <w:color w:val="652F76"/>
          </w:rPr>
          <w:t>3</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B0E0" w14:textId="6008BE9B" w:rsidR="003C3D27" w:rsidRPr="004D5F80" w:rsidRDefault="00C02C57" w:rsidP="00D56F34">
    <w:pPr>
      <w:pStyle w:val="Footer"/>
      <w:tabs>
        <w:tab w:val="clear" w:pos="4513"/>
        <w:tab w:val="clear" w:pos="9026"/>
        <w:tab w:val="right" w:pos="10466"/>
      </w:tabs>
      <w:rPr>
        <w:noProof/>
        <w:color w:val="652F76"/>
      </w:rPr>
    </w:pPr>
    <w:sdt>
      <w:sdtPr>
        <w:id w:val="-1397811917"/>
        <w:docPartObj>
          <w:docPartGallery w:val="Page Numbers (Bottom of Page)"/>
          <w:docPartUnique/>
        </w:docPartObj>
      </w:sdtPr>
      <w:sdtEndPr>
        <w:rPr>
          <w:noProof/>
          <w:color w:val="652F76"/>
        </w:rPr>
      </w:sdtEndPr>
      <w:sdtContent>
        <w:r w:rsidR="00897BE9">
          <w:rPr>
            <w:noProof/>
            <w:lang w:eastAsia="en-AU"/>
          </w:rPr>
          <w:drawing>
            <wp:inline distT="0" distB="0" distL="0" distR="0" wp14:anchorId="287881EC" wp14:editId="28567F49">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r w:rsidR="00D56F34">
          <w:t xml:space="preserve"> </w:t>
        </w:r>
      </w:sdtContent>
    </w:sdt>
    <w:r w:rsidR="00D56F34">
      <w:rPr>
        <w:noProof/>
        <w:color w:val="652F76"/>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D537E" w14:textId="77777777" w:rsidR="009A77D7" w:rsidRDefault="009A77D7" w:rsidP="002679FC">
      <w:r>
        <w:separator/>
      </w:r>
    </w:p>
  </w:footnote>
  <w:footnote w:type="continuationSeparator" w:id="0">
    <w:p w14:paraId="297DD95C" w14:textId="77777777" w:rsidR="009A77D7" w:rsidRDefault="009A77D7"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B0DA"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B0DC" w14:textId="0DC65D00" w:rsidR="004D5F80" w:rsidRPr="00F4697D" w:rsidRDefault="004D5F80" w:rsidP="00D56F34">
    <w:pPr>
      <w:spacing w:before="120"/>
      <w:jc w:val="right"/>
      <w:rPr>
        <w:b/>
      </w:rPr>
    </w:pPr>
    <w:r>
      <w:rPr>
        <w:noProof/>
        <w:lang w:eastAsia="en-AU"/>
      </w:rPr>
      <w:drawing>
        <wp:inline distT="0" distB="0" distL="0" distR="0" wp14:anchorId="3CF9F1C1" wp14:editId="65123441">
          <wp:extent cx="1825625" cy="953770"/>
          <wp:effectExtent l="0" t="0" r="3175" b="0"/>
          <wp:docPr id="5" name="Picture 5" descr="This picture is the ndis logo in the agency colours of purple, white and green. It is the most commonly used of the agency logos. "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241E"/>
    <w:multiLevelType w:val="hybridMultilevel"/>
    <w:tmpl w:val="FE6C04AC"/>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4AC6420"/>
    <w:multiLevelType w:val="hybridMultilevel"/>
    <w:tmpl w:val="CC7A1806"/>
    <w:lvl w:ilvl="0" w:tplc="0C090001">
      <w:start w:val="1"/>
      <w:numFmt w:val="bullet"/>
      <w:lvlText w:val=""/>
      <w:lvlJc w:val="left"/>
      <w:pPr>
        <w:ind w:left="142" w:hanging="360"/>
      </w:pPr>
      <w:rPr>
        <w:rFonts w:ascii="Symbol" w:hAnsi="Symbol" w:hint="default"/>
      </w:rPr>
    </w:lvl>
    <w:lvl w:ilvl="1" w:tplc="0C090003" w:tentative="1">
      <w:start w:val="1"/>
      <w:numFmt w:val="bullet"/>
      <w:lvlText w:val="o"/>
      <w:lvlJc w:val="left"/>
      <w:pPr>
        <w:ind w:left="862" w:hanging="360"/>
      </w:pPr>
      <w:rPr>
        <w:rFonts w:ascii="Courier New" w:hAnsi="Courier New" w:cs="Courier New" w:hint="default"/>
      </w:rPr>
    </w:lvl>
    <w:lvl w:ilvl="2" w:tplc="0C090005" w:tentative="1">
      <w:start w:val="1"/>
      <w:numFmt w:val="bullet"/>
      <w:lvlText w:val=""/>
      <w:lvlJc w:val="left"/>
      <w:pPr>
        <w:ind w:left="1582" w:hanging="360"/>
      </w:pPr>
      <w:rPr>
        <w:rFonts w:ascii="Wingdings" w:hAnsi="Wingdings" w:hint="default"/>
      </w:rPr>
    </w:lvl>
    <w:lvl w:ilvl="3" w:tplc="0C090001" w:tentative="1">
      <w:start w:val="1"/>
      <w:numFmt w:val="bullet"/>
      <w:lvlText w:val=""/>
      <w:lvlJc w:val="left"/>
      <w:pPr>
        <w:ind w:left="2302" w:hanging="360"/>
      </w:pPr>
      <w:rPr>
        <w:rFonts w:ascii="Symbol" w:hAnsi="Symbol" w:hint="default"/>
      </w:rPr>
    </w:lvl>
    <w:lvl w:ilvl="4" w:tplc="0C090003" w:tentative="1">
      <w:start w:val="1"/>
      <w:numFmt w:val="bullet"/>
      <w:lvlText w:val="o"/>
      <w:lvlJc w:val="left"/>
      <w:pPr>
        <w:ind w:left="3022" w:hanging="360"/>
      </w:pPr>
      <w:rPr>
        <w:rFonts w:ascii="Courier New" w:hAnsi="Courier New" w:cs="Courier New" w:hint="default"/>
      </w:rPr>
    </w:lvl>
    <w:lvl w:ilvl="5" w:tplc="0C090005" w:tentative="1">
      <w:start w:val="1"/>
      <w:numFmt w:val="bullet"/>
      <w:lvlText w:val=""/>
      <w:lvlJc w:val="left"/>
      <w:pPr>
        <w:ind w:left="3742" w:hanging="360"/>
      </w:pPr>
      <w:rPr>
        <w:rFonts w:ascii="Wingdings" w:hAnsi="Wingdings" w:hint="default"/>
      </w:rPr>
    </w:lvl>
    <w:lvl w:ilvl="6" w:tplc="0C090001" w:tentative="1">
      <w:start w:val="1"/>
      <w:numFmt w:val="bullet"/>
      <w:lvlText w:val=""/>
      <w:lvlJc w:val="left"/>
      <w:pPr>
        <w:ind w:left="4462" w:hanging="360"/>
      </w:pPr>
      <w:rPr>
        <w:rFonts w:ascii="Symbol" w:hAnsi="Symbol" w:hint="default"/>
      </w:rPr>
    </w:lvl>
    <w:lvl w:ilvl="7" w:tplc="0C090003" w:tentative="1">
      <w:start w:val="1"/>
      <w:numFmt w:val="bullet"/>
      <w:lvlText w:val="o"/>
      <w:lvlJc w:val="left"/>
      <w:pPr>
        <w:ind w:left="5182" w:hanging="360"/>
      </w:pPr>
      <w:rPr>
        <w:rFonts w:ascii="Courier New" w:hAnsi="Courier New" w:cs="Courier New" w:hint="default"/>
      </w:rPr>
    </w:lvl>
    <w:lvl w:ilvl="8" w:tplc="0C090005" w:tentative="1">
      <w:start w:val="1"/>
      <w:numFmt w:val="bullet"/>
      <w:lvlText w:val=""/>
      <w:lvlJc w:val="left"/>
      <w:pPr>
        <w:ind w:left="5902" w:hanging="360"/>
      </w:pPr>
      <w:rPr>
        <w:rFonts w:ascii="Wingdings" w:hAnsi="Wingdings" w:hint="default"/>
      </w:rPr>
    </w:lvl>
  </w:abstractNum>
  <w:abstractNum w:abstractNumId="2" w15:restartNumberingAfterBreak="0">
    <w:nsid w:val="0C7D4BD8"/>
    <w:multiLevelType w:val="hybridMultilevel"/>
    <w:tmpl w:val="1DCC6130"/>
    <w:lvl w:ilvl="0" w:tplc="EA70577A">
      <w:start w:val="1"/>
      <w:numFmt w:val="bullet"/>
      <w:lvlText w:val=""/>
      <w:lvlJc w:val="left"/>
      <w:pPr>
        <w:ind w:left="113" w:hanging="113"/>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1A6F60"/>
    <w:multiLevelType w:val="hybridMultilevel"/>
    <w:tmpl w:val="0CF8C2BA"/>
    <w:lvl w:ilvl="0" w:tplc="D2045A8C">
      <w:start w:val="1"/>
      <w:numFmt w:val="bullet"/>
      <w:lvlText w:val=""/>
      <w:lvlJc w:val="left"/>
      <w:pPr>
        <w:ind w:left="113" w:firstLine="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DC73F8"/>
    <w:multiLevelType w:val="hybridMultilevel"/>
    <w:tmpl w:val="A226276E"/>
    <w:lvl w:ilvl="0" w:tplc="83248B0E">
      <w:start w:val="1"/>
      <w:numFmt w:val="bullet"/>
      <w:lvlText w:val=""/>
      <w:lvlJc w:val="left"/>
      <w:pPr>
        <w:ind w:left="284" w:hanging="171"/>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4E635F"/>
    <w:multiLevelType w:val="hybridMultilevel"/>
    <w:tmpl w:val="FF98F2EC"/>
    <w:lvl w:ilvl="0" w:tplc="316EB19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13345E"/>
    <w:multiLevelType w:val="multilevel"/>
    <w:tmpl w:val="605E6D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8CC0355"/>
    <w:multiLevelType w:val="hybridMultilevel"/>
    <w:tmpl w:val="DF80C3BE"/>
    <w:lvl w:ilvl="0" w:tplc="0C09000F">
      <w:start w:val="1"/>
      <w:numFmt w:val="decimal"/>
      <w:lvlText w:val="%1."/>
      <w:lvlJc w:val="left"/>
      <w:pPr>
        <w:tabs>
          <w:tab w:val="num" w:pos="720"/>
        </w:tabs>
        <w:ind w:left="454" w:hanging="341"/>
      </w:pPr>
      <w:rPr>
        <w:rFonts w:hint="default"/>
      </w:rPr>
    </w:lvl>
    <w:lvl w:ilvl="1" w:tplc="076C11B4" w:tentative="1">
      <w:start w:val="1"/>
      <w:numFmt w:val="decimal"/>
      <w:lvlText w:val="%2."/>
      <w:lvlJc w:val="left"/>
      <w:pPr>
        <w:tabs>
          <w:tab w:val="num" w:pos="1440"/>
        </w:tabs>
        <w:ind w:left="1440" w:hanging="360"/>
      </w:pPr>
    </w:lvl>
    <w:lvl w:ilvl="2" w:tplc="8530163C" w:tentative="1">
      <w:start w:val="1"/>
      <w:numFmt w:val="decimal"/>
      <w:lvlText w:val="%3."/>
      <w:lvlJc w:val="left"/>
      <w:pPr>
        <w:tabs>
          <w:tab w:val="num" w:pos="2160"/>
        </w:tabs>
        <w:ind w:left="2160" w:hanging="360"/>
      </w:pPr>
    </w:lvl>
    <w:lvl w:ilvl="3" w:tplc="6556F7E6" w:tentative="1">
      <w:start w:val="1"/>
      <w:numFmt w:val="decimal"/>
      <w:lvlText w:val="%4."/>
      <w:lvlJc w:val="left"/>
      <w:pPr>
        <w:tabs>
          <w:tab w:val="num" w:pos="2880"/>
        </w:tabs>
        <w:ind w:left="2880" w:hanging="360"/>
      </w:pPr>
    </w:lvl>
    <w:lvl w:ilvl="4" w:tplc="C94E313E" w:tentative="1">
      <w:start w:val="1"/>
      <w:numFmt w:val="decimal"/>
      <w:lvlText w:val="%5."/>
      <w:lvlJc w:val="left"/>
      <w:pPr>
        <w:tabs>
          <w:tab w:val="num" w:pos="3600"/>
        </w:tabs>
        <w:ind w:left="3600" w:hanging="360"/>
      </w:pPr>
    </w:lvl>
    <w:lvl w:ilvl="5" w:tplc="A44465DE" w:tentative="1">
      <w:start w:val="1"/>
      <w:numFmt w:val="decimal"/>
      <w:lvlText w:val="%6."/>
      <w:lvlJc w:val="left"/>
      <w:pPr>
        <w:tabs>
          <w:tab w:val="num" w:pos="4320"/>
        </w:tabs>
        <w:ind w:left="4320" w:hanging="360"/>
      </w:pPr>
    </w:lvl>
    <w:lvl w:ilvl="6" w:tplc="7BA27AA8" w:tentative="1">
      <w:start w:val="1"/>
      <w:numFmt w:val="decimal"/>
      <w:lvlText w:val="%7."/>
      <w:lvlJc w:val="left"/>
      <w:pPr>
        <w:tabs>
          <w:tab w:val="num" w:pos="5040"/>
        </w:tabs>
        <w:ind w:left="5040" w:hanging="360"/>
      </w:pPr>
    </w:lvl>
    <w:lvl w:ilvl="7" w:tplc="21B4525C" w:tentative="1">
      <w:start w:val="1"/>
      <w:numFmt w:val="decimal"/>
      <w:lvlText w:val="%8."/>
      <w:lvlJc w:val="left"/>
      <w:pPr>
        <w:tabs>
          <w:tab w:val="num" w:pos="5760"/>
        </w:tabs>
        <w:ind w:left="5760" w:hanging="360"/>
      </w:pPr>
    </w:lvl>
    <w:lvl w:ilvl="8" w:tplc="27D0A6EE" w:tentative="1">
      <w:start w:val="1"/>
      <w:numFmt w:val="decimal"/>
      <w:lvlText w:val="%9."/>
      <w:lvlJc w:val="left"/>
      <w:pPr>
        <w:tabs>
          <w:tab w:val="num" w:pos="6480"/>
        </w:tabs>
        <w:ind w:left="6480" w:hanging="360"/>
      </w:pPr>
    </w:lvl>
  </w:abstractNum>
  <w:abstractNum w:abstractNumId="8" w15:restartNumberingAfterBreak="0">
    <w:nsid w:val="1EF97F1B"/>
    <w:multiLevelType w:val="hybridMultilevel"/>
    <w:tmpl w:val="F6A6E5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F495E56"/>
    <w:multiLevelType w:val="hybridMultilevel"/>
    <w:tmpl w:val="758C0D6C"/>
    <w:lvl w:ilvl="0" w:tplc="0C09000F">
      <w:start w:val="1"/>
      <w:numFmt w:val="decimal"/>
      <w:lvlText w:val="%1."/>
      <w:lvlJc w:val="left"/>
      <w:pPr>
        <w:tabs>
          <w:tab w:val="num" w:pos="720"/>
        </w:tabs>
        <w:ind w:left="454" w:hanging="341"/>
      </w:pPr>
      <w:rPr>
        <w:rFonts w:hint="default"/>
      </w:rPr>
    </w:lvl>
    <w:lvl w:ilvl="1" w:tplc="076C11B4" w:tentative="1">
      <w:start w:val="1"/>
      <w:numFmt w:val="decimal"/>
      <w:lvlText w:val="%2."/>
      <w:lvlJc w:val="left"/>
      <w:pPr>
        <w:tabs>
          <w:tab w:val="num" w:pos="1440"/>
        </w:tabs>
        <w:ind w:left="1440" w:hanging="360"/>
      </w:pPr>
    </w:lvl>
    <w:lvl w:ilvl="2" w:tplc="8530163C" w:tentative="1">
      <w:start w:val="1"/>
      <w:numFmt w:val="decimal"/>
      <w:lvlText w:val="%3."/>
      <w:lvlJc w:val="left"/>
      <w:pPr>
        <w:tabs>
          <w:tab w:val="num" w:pos="2160"/>
        </w:tabs>
        <w:ind w:left="2160" w:hanging="360"/>
      </w:pPr>
    </w:lvl>
    <w:lvl w:ilvl="3" w:tplc="6556F7E6" w:tentative="1">
      <w:start w:val="1"/>
      <w:numFmt w:val="decimal"/>
      <w:lvlText w:val="%4."/>
      <w:lvlJc w:val="left"/>
      <w:pPr>
        <w:tabs>
          <w:tab w:val="num" w:pos="2880"/>
        </w:tabs>
        <w:ind w:left="2880" w:hanging="360"/>
      </w:pPr>
    </w:lvl>
    <w:lvl w:ilvl="4" w:tplc="C94E313E" w:tentative="1">
      <w:start w:val="1"/>
      <w:numFmt w:val="decimal"/>
      <w:lvlText w:val="%5."/>
      <w:lvlJc w:val="left"/>
      <w:pPr>
        <w:tabs>
          <w:tab w:val="num" w:pos="3600"/>
        </w:tabs>
        <w:ind w:left="3600" w:hanging="360"/>
      </w:pPr>
    </w:lvl>
    <w:lvl w:ilvl="5" w:tplc="A44465DE" w:tentative="1">
      <w:start w:val="1"/>
      <w:numFmt w:val="decimal"/>
      <w:lvlText w:val="%6."/>
      <w:lvlJc w:val="left"/>
      <w:pPr>
        <w:tabs>
          <w:tab w:val="num" w:pos="4320"/>
        </w:tabs>
        <w:ind w:left="4320" w:hanging="360"/>
      </w:pPr>
    </w:lvl>
    <w:lvl w:ilvl="6" w:tplc="7BA27AA8" w:tentative="1">
      <w:start w:val="1"/>
      <w:numFmt w:val="decimal"/>
      <w:lvlText w:val="%7."/>
      <w:lvlJc w:val="left"/>
      <w:pPr>
        <w:tabs>
          <w:tab w:val="num" w:pos="5040"/>
        </w:tabs>
        <w:ind w:left="5040" w:hanging="360"/>
      </w:pPr>
    </w:lvl>
    <w:lvl w:ilvl="7" w:tplc="21B4525C" w:tentative="1">
      <w:start w:val="1"/>
      <w:numFmt w:val="decimal"/>
      <w:lvlText w:val="%8."/>
      <w:lvlJc w:val="left"/>
      <w:pPr>
        <w:tabs>
          <w:tab w:val="num" w:pos="5760"/>
        </w:tabs>
        <w:ind w:left="5760" w:hanging="360"/>
      </w:pPr>
    </w:lvl>
    <w:lvl w:ilvl="8" w:tplc="27D0A6EE" w:tentative="1">
      <w:start w:val="1"/>
      <w:numFmt w:val="decimal"/>
      <w:lvlText w:val="%9."/>
      <w:lvlJc w:val="left"/>
      <w:pPr>
        <w:tabs>
          <w:tab w:val="num" w:pos="6480"/>
        </w:tabs>
        <w:ind w:left="6480" w:hanging="360"/>
      </w:pPr>
    </w:lvl>
  </w:abstractNum>
  <w:abstractNum w:abstractNumId="10" w15:restartNumberingAfterBreak="0">
    <w:nsid w:val="21265D0E"/>
    <w:multiLevelType w:val="hybridMultilevel"/>
    <w:tmpl w:val="21B6B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786718F"/>
    <w:multiLevelType w:val="hybridMultilevel"/>
    <w:tmpl w:val="967EDC18"/>
    <w:lvl w:ilvl="0" w:tplc="AB1CD108">
      <w:start w:val="6"/>
      <w:numFmt w:val="decimal"/>
      <w:lvlText w:val="%1."/>
      <w:lvlJc w:val="left"/>
      <w:pPr>
        <w:tabs>
          <w:tab w:val="num" w:pos="473"/>
        </w:tabs>
        <w:ind w:left="454" w:hanging="341"/>
      </w:pPr>
      <w:rPr>
        <w:rFonts w:hint="default"/>
      </w:rPr>
    </w:lvl>
    <w:lvl w:ilvl="1" w:tplc="0F7A3926" w:tentative="1">
      <w:start w:val="1"/>
      <w:numFmt w:val="decimal"/>
      <w:lvlText w:val="%2."/>
      <w:lvlJc w:val="left"/>
      <w:pPr>
        <w:tabs>
          <w:tab w:val="num" w:pos="1440"/>
        </w:tabs>
        <w:ind w:left="1440" w:hanging="360"/>
      </w:pPr>
    </w:lvl>
    <w:lvl w:ilvl="2" w:tplc="DDFE185C" w:tentative="1">
      <w:start w:val="1"/>
      <w:numFmt w:val="decimal"/>
      <w:lvlText w:val="%3."/>
      <w:lvlJc w:val="left"/>
      <w:pPr>
        <w:tabs>
          <w:tab w:val="num" w:pos="2160"/>
        </w:tabs>
        <w:ind w:left="2160" w:hanging="360"/>
      </w:pPr>
    </w:lvl>
    <w:lvl w:ilvl="3" w:tplc="FBBE3C3A" w:tentative="1">
      <w:start w:val="1"/>
      <w:numFmt w:val="decimal"/>
      <w:lvlText w:val="%4."/>
      <w:lvlJc w:val="left"/>
      <w:pPr>
        <w:tabs>
          <w:tab w:val="num" w:pos="2880"/>
        </w:tabs>
        <w:ind w:left="2880" w:hanging="360"/>
      </w:pPr>
    </w:lvl>
    <w:lvl w:ilvl="4" w:tplc="CE64693C" w:tentative="1">
      <w:start w:val="1"/>
      <w:numFmt w:val="decimal"/>
      <w:lvlText w:val="%5."/>
      <w:lvlJc w:val="left"/>
      <w:pPr>
        <w:tabs>
          <w:tab w:val="num" w:pos="3600"/>
        </w:tabs>
        <w:ind w:left="3600" w:hanging="360"/>
      </w:pPr>
    </w:lvl>
    <w:lvl w:ilvl="5" w:tplc="AAC86A92" w:tentative="1">
      <w:start w:val="1"/>
      <w:numFmt w:val="decimal"/>
      <w:lvlText w:val="%6."/>
      <w:lvlJc w:val="left"/>
      <w:pPr>
        <w:tabs>
          <w:tab w:val="num" w:pos="4320"/>
        </w:tabs>
        <w:ind w:left="4320" w:hanging="360"/>
      </w:pPr>
    </w:lvl>
    <w:lvl w:ilvl="6" w:tplc="BCDCEA6E" w:tentative="1">
      <w:start w:val="1"/>
      <w:numFmt w:val="decimal"/>
      <w:lvlText w:val="%7."/>
      <w:lvlJc w:val="left"/>
      <w:pPr>
        <w:tabs>
          <w:tab w:val="num" w:pos="5040"/>
        </w:tabs>
        <w:ind w:left="5040" w:hanging="360"/>
      </w:pPr>
    </w:lvl>
    <w:lvl w:ilvl="7" w:tplc="1A5EFCD4" w:tentative="1">
      <w:start w:val="1"/>
      <w:numFmt w:val="decimal"/>
      <w:lvlText w:val="%8."/>
      <w:lvlJc w:val="left"/>
      <w:pPr>
        <w:tabs>
          <w:tab w:val="num" w:pos="5760"/>
        </w:tabs>
        <w:ind w:left="5760" w:hanging="360"/>
      </w:pPr>
    </w:lvl>
    <w:lvl w:ilvl="8" w:tplc="FDC4EF2A" w:tentative="1">
      <w:start w:val="1"/>
      <w:numFmt w:val="decimal"/>
      <w:lvlText w:val="%9."/>
      <w:lvlJc w:val="left"/>
      <w:pPr>
        <w:tabs>
          <w:tab w:val="num" w:pos="6480"/>
        </w:tabs>
        <w:ind w:left="6480" w:hanging="360"/>
      </w:pPr>
    </w:lvl>
  </w:abstractNum>
  <w:abstractNum w:abstractNumId="12" w15:restartNumberingAfterBreak="0">
    <w:nsid w:val="2DD91020"/>
    <w:multiLevelType w:val="hybridMultilevel"/>
    <w:tmpl w:val="AF109F1A"/>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8B0E00"/>
    <w:multiLevelType w:val="hybridMultilevel"/>
    <w:tmpl w:val="4CC235CE"/>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7D586E"/>
    <w:multiLevelType w:val="hybridMultilevel"/>
    <w:tmpl w:val="FB0C944E"/>
    <w:lvl w:ilvl="0" w:tplc="79B6BBA4">
      <w:start w:val="9"/>
      <w:numFmt w:val="decimal"/>
      <w:lvlText w:val="%1."/>
      <w:lvlJc w:val="left"/>
      <w:pPr>
        <w:tabs>
          <w:tab w:val="num" w:pos="473"/>
        </w:tabs>
        <w:ind w:left="454" w:hanging="341"/>
      </w:pPr>
      <w:rPr>
        <w:rFonts w:hint="default"/>
      </w:rPr>
    </w:lvl>
    <w:lvl w:ilvl="1" w:tplc="5E38F648" w:tentative="1">
      <w:start w:val="1"/>
      <w:numFmt w:val="decimal"/>
      <w:lvlText w:val="%2."/>
      <w:lvlJc w:val="left"/>
      <w:pPr>
        <w:tabs>
          <w:tab w:val="num" w:pos="1440"/>
        </w:tabs>
        <w:ind w:left="1440" w:hanging="360"/>
      </w:pPr>
    </w:lvl>
    <w:lvl w:ilvl="2" w:tplc="D5C2FD42" w:tentative="1">
      <w:start w:val="1"/>
      <w:numFmt w:val="decimal"/>
      <w:lvlText w:val="%3."/>
      <w:lvlJc w:val="left"/>
      <w:pPr>
        <w:tabs>
          <w:tab w:val="num" w:pos="2160"/>
        </w:tabs>
        <w:ind w:left="2160" w:hanging="360"/>
      </w:pPr>
    </w:lvl>
    <w:lvl w:ilvl="3" w:tplc="7892157E" w:tentative="1">
      <w:start w:val="1"/>
      <w:numFmt w:val="decimal"/>
      <w:lvlText w:val="%4."/>
      <w:lvlJc w:val="left"/>
      <w:pPr>
        <w:tabs>
          <w:tab w:val="num" w:pos="2880"/>
        </w:tabs>
        <w:ind w:left="2880" w:hanging="360"/>
      </w:pPr>
    </w:lvl>
    <w:lvl w:ilvl="4" w:tplc="0ABC51A0" w:tentative="1">
      <w:start w:val="1"/>
      <w:numFmt w:val="decimal"/>
      <w:lvlText w:val="%5."/>
      <w:lvlJc w:val="left"/>
      <w:pPr>
        <w:tabs>
          <w:tab w:val="num" w:pos="3600"/>
        </w:tabs>
        <w:ind w:left="3600" w:hanging="360"/>
      </w:pPr>
    </w:lvl>
    <w:lvl w:ilvl="5" w:tplc="EB98D9D6" w:tentative="1">
      <w:start w:val="1"/>
      <w:numFmt w:val="decimal"/>
      <w:lvlText w:val="%6."/>
      <w:lvlJc w:val="left"/>
      <w:pPr>
        <w:tabs>
          <w:tab w:val="num" w:pos="4320"/>
        </w:tabs>
        <w:ind w:left="4320" w:hanging="360"/>
      </w:pPr>
    </w:lvl>
    <w:lvl w:ilvl="6" w:tplc="794E108E" w:tentative="1">
      <w:start w:val="1"/>
      <w:numFmt w:val="decimal"/>
      <w:lvlText w:val="%7."/>
      <w:lvlJc w:val="left"/>
      <w:pPr>
        <w:tabs>
          <w:tab w:val="num" w:pos="5040"/>
        </w:tabs>
        <w:ind w:left="5040" w:hanging="360"/>
      </w:pPr>
    </w:lvl>
    <w:lvl w:ilvl="7" w:tplc="88442EEC" w:tentative="1">
      <w:start w:val="1"/>
      <w:numFmt w:val="decimal"/>
      <w:lvlText w:val="%8."/>
      <w:lvlJc w:val="left"/>
      <w:pPr>
        <w:tabs>
          <w:tab w:val="num" w:pos="5760"/>
        </w:tabs>
        <w:ind w:left="5760" w:hanging="360"/>
      </w:pPr>
    </w:lvl>
    <w:lvl w:ilvl="8" w:tplc="750227FC" w:tentative="1">
      <w:start w:val="1"/>
      <w:numFmt w:val="decimal"/>
      <w:lvlText w:val="%9."/>
      <w:lvlJc w:val="left"/>
      <w:pPr>
        <w:tabs>
          <w:tab w:val="num" w:pos="6480"/>
        </w:tabs>
        <w:ind w:left="6480" w:hanging="360"/>
      </w:pPr>
    </w:lvl>
  </w:abstractNum>
  <w:abstractNum w:abstractNumId="17" w15:restartNumberingAfterBreak="0">
    <w:nsid w:val="39813B27"/>
    <w:multiLevelType w:val="hybridMultilevel"/>
    <w:tmpl w:val="F8C40442"/>
    <w:lvl w:ilvl="0" w:tplc="0C090015">
      <w:start w:val="1"/>
      <w:numFmt w:val="upperLetter"/>
      <w:lvlText w:val="%1."/>
      <w:lvlJc w:val="left"/>
      <w:pPr>
        <w:tabs>
          <w:tab w:val="num" w:pos="720"/>
        </w:tabs>
        <w:ind w:left="454" w:hanging="341"/>
      </w:pPr>
      <w:rPr>
        <w:rFonts w:hint="default"/>
      </w:rPr>
    </w:lvl>
    <w:lvl w:ilvl="1" w:tplc="076C11B4" w:tentative="1">
      <w:start w:val="1"/>
      <w:numFmt w:val="decimal"/>
      <w:lvlText w:val="%2."/>
      <w:lvlJc w:val="left"/>
      <w:pPr>
        <w:tabs>
          <w:tab w:val="num" w:pos="1440"/>
        </w:tabs>
        <w:ind w:left="1440" w:hanging="360"/>
      </w:pPr>
    </w:lvl>
    <w:lvl w:ilvl="2" w:tplc="8530163C" w:tentative="1">
      <w:start w:val="1"/>
      <w:numFmt w:val="decimal"/>
      <w:lvlText w:val="%3."/>
      <w:lvlJc w:val="left"/>
      <w:pPr>
        <w:tabs>
          <w:tab w:val="num" w:pos="2160"/>
        </w:tabs>
        <w:ind w:left="2160" w:hanging="360"/>
      </w:pPr>
    </w:lvl>
    <w:lvl w:ilvl="3" w:tplc="6556F7E6" w:tentative="1">
      <w:start w:val="1"/>
      <w:numFmt w:val="decimal"/>
      <w:lvlText w:val="%4."/>
      <w:lvlJc w:val="left"/>
      <w:pPr>
        <w:tabs>
          <w:tab w:val="num" w:pos="2880"/>
        </w:tabs>
        <w:ind w:left="2880" w:hanging="360"/>
      </w:pPr>
    </w:lvl>
    <w:lvl w:ilvl="4" w:tplc="C94E313E" w:tentative="1">
      <w:start w:val="1"/>
      <w:numFmt w:val="decimal"/>
      <w:lvlText w:val="%5."/>
      <w:lvlJc w:val="left"/>
      <w:pPr>
        <w:tabs>
          <w:tab w:val="num" w:pos="3600"/>
        </w:tabs>
        <w:ind w:left="3600" w:hanging="360"/>
      </w:pPr>
    </w:lvl>
    <w:lvl w:ilvl="5" w:tplc="A44465DE" w:tentative="1">
      <w:start w:val="1"/>
      <w:numFmt w:val="decimal"/>
      <w:lvlText w:val="%6."/>
      <w:lvlJc w:val="left"/>
      <w:pPr>
        <w:tabs>
          <w:tab w:val="num" w:pos="4320"/>
        </w:tabs>
        <w:ind w:left="4320" w:hanging="360"/>
      </w:pPr>
    </w:lvl>
    <w:lvl w:ilvl="6" w:tplc="7BA27AA8" w:tentative="1">
      <w:start w:val="1"/>
      <w:numFmt w:val="decimal"/>
      <w:lvlText w:val="%7."/>
      <w:lvlJc w:val="left"/>
      <w:pPr>
        <w:tabs>
          <w:tab w:val="num" w:pos="5040"/>
        </w:tabs>
        <w:ind w:left="5040" w:hanging="360"/>
      </w:pPr>
    </w:lvl>
    <w:lvl w:ilvl="7" w:tplc="21B4525C" w:tentative="1">
      <w:start w:val="1"/>
      <w:numFmt w:val="decimal"/>
      <w:lvlText w:val="%8."/>
      <w:lvlJc w:val="left"/>
      <w:pPr>
        <w:tabs>
          <w:tab w:val="num" w:pos="5760"/>
        </w:tabs>
        <w:ind w:left="5760" w:hanging="360"/>
      </w:pPr>
    </w:lvl>
    <w:lvl w:ilvl="8" w:tplc="27D0A6EE" w:tentative="1">
      <w:start w:val="1"/>
      <w:numFmt w:val="decimal"/>
      <w:lvlText w:val="%9."/>
      <w:lvlJc w:val="left"/>
      <w:pPr>
        <w:tabs>
          <w:tab w:val="num" w:pos="6480"/>
        </w:tabs>
        <w:ind w:left="6480" w:hanging="360"/>
      </w:pPr>
    </w:lvl>
  </w:abstractNum>
  <w:abstractNum w:abstractNumId="18" w15:restartNumberingAfterBreak="0">
    <w:nsid w:val="3BDB0A91"/>
    <w:multiLevelType w:val="hybridMultilevel"/>
    <w:tmpl w:val="C1F0C786"/>
    <w:lvl w:ilvl="0" w:tplc="A49EDDA6">
      <w:start w:val="11"/>
      <w:numFmt w:val="decimal"/>
      <w:lvlText w:val="%1."/>
      <w:lvlJc w:val="left"/>
      <w:pPr>
        <w:tabs>
          <w:tab w:val="num" w:pos="473"/>
        </w:tabs>
        <w:ind w:left="473" w:hanging="360"/>
      </w:pPr>
      <w:rPr>
        <w:rFonts w:hint="default"/>
      </w:rPr>
    </w:lvl>
    <w:lvl w:ilvl="1" w:tplc="054EE3D2" w:tentative="1">
      <w:start w:val="1"/>
      <w:numFmt w:val="decimal"/>
      <w:lvlText w:val="%2."/>
      <w:lvlJc w:val="left"/>
      <w:pPr>
        <w:tabs>
          <w:tab w:val="num" w:pos="1440"/>
        </w:tabs>
        <w:ind w:left="1440" w:hanging="360"/>
      </w:pPr>
    </w:lvl>
    <w:lvl w:ilvl="2" w:tplc="8724EBF2" w:tentative="1">
      <w:start w:val="1"/>
      <w:numFmt w:val="decimal"/>
      <w:lvlText w:val="%3."/>
      <w:lvlJc w:val="left"/>
      <w:pPr>
        <w:tabs>
          <w:tab w:val="num" w:pos="2160"/>
        </w:tabs>
        <w:ind w:left="2160" w:hanging="360"/>
      </w:pPr>
    </w:lvl>
    <w:lvl w:ilvl="3" w:tplc="4A8A200E" w:tentative="1">
      <w:start w:val="1"/>
      <w:numFmt w:val="decimal"/>
      <w:lvlText w:val="%4."/>
      <w:lvlJc w:val="left"/>
      <w:pPr>
        <w:tabs>
          <w:tab w:val="num" w:pos="2880"/>
        </w:tabs>
        <w:ind w:left="2880" w:hanging="360"/>
      </w:pPr>
    </w:lvl>
    <w:lvl w:ilvl="4" w:tplc="3E26BFDE" w:tentative="1">
      <w:start w:val="1"/>
      <w:numFmt w:val="decimal"/>
      <w:lvlText w:val="%5."/>
      <w:lvlJc w:val="left"/>
      <w:pPr>
        <w:tabs>
          <w:tab w:val="num" w:pos="3600"/>
        </w:tabs>
        <w:ind w:left="3600" w:hanging="360"/>
      </w:pPr>
    </w:lvl>
    <w:lvl w:ilvl="5" w:tplc="18026B92" w:tentative="1">
      <w:start w:val="1"/>
      <w:numFmt w:val="decimal"/>
      <w:lvlText w:val="%6."/>
      <w:lvlJc w:val="left"/>
      <w:pPr>
        <w:tabs>
          <w:tab w:val="num" w:pos="4320"/>
        </w:tabs>
        <w:ind w:left="4320" w:hanging="360"/>
      </w:pPr>
    </w:lvl>
    <w:lvl w:ilvl="6" w:tplc="4DECBEF4" w:tentative="1">
      <w:start w:val="1"/>
      <w:numFmt w:val="decimal"/>
      <w:lvlText w:val="%7."/>
      <w:lvlJc w:val="left"/>
      <w:pPr>
        <w:tabs>
          <w:tab w:val="num" w:pos="5040"/>
        </w:tabs>
        <w:ind w:left="5040" w:hanging="360"/>
      </w:pPr>
    </w:lvl>
    <w:lvl w:ilvl="7" w:tplc="328C72F4" w:tentative="1">
      <w:start w:val="1"/>
      <w:numFmt w:val="decimal"/>
      <w:lvlText w:val="%8."/>
      <w:lvlJc w:val="left"/>
      <w:pPr>
        <w:tabs>
          <w:tab w:val="num" w:pos="5760"/>
        </w:tabs>
        <w:ind w:left="5760" w:hanging="360"/>
      </w:pPr>
    </w:lvl>
    <w:lvl w:ilvl="8" w:tplc="57561166" w:tentative="1">
      <w:start w:val="1"/>
      <w:numFmt w:val="decimal"/>
      <w:lvlText w:val="%9."/>
      <w:lvlJc w:val="left"/>
      <w:pPr>
        <w:tabs>
          <w:tab w:val="num" w:pos="6480"/>
        </w:tabs>
        <w:ind w:left="6480" w:hanging="360"/>
      </w:pPr>
    </w:lvl>
  </w:abstractNum>
  <w:abstractNum w:abstractNumId="19" w15:restartNumberingAfterBreak="0">
    <w:nsid w:val="3EDD6C4A"/>
    <w:multiLevelType w:val="hybridMultilevel"/>
    <w:tmpl w:val="355A17E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269075E"/>
    <w:multiLevelType w:val="hybridMultilevel"/>
    <w:tmpl w:val="839C926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B3A276E"/>
    <w:multiLevelType w:val="hybridMultilevel"/>
    <w:tmpl w:val="C77EC784"/>
    <w:lvl w:ilvl="0" w:tplc="EA1488BA">
      <w:numFmt w:val="bullet"/>
      <w:lvlText w:val=""/>
      <w:lvlJc w:val="left"/>
      <w:pPr>
        <w:ind w:left="113" w:hanging="113"/>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02A1167"/>
    <w:multiLevelType w:val="hybridMultilevel"/>
    <w:tmpl w:val="CDF0F612"/>
    <w:lvl w:ilvl="0" w:tplc="3BFCA5C4">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3B7182"/>
    <w:multiLevelType w:val="hybridMultilevel"/>
    <w:tmpl w:val="4D8C56A2"/>
    <w:lvl w:ilvl="0" w:tplc="09A8DFD6">
      <w:start w:val="1"/>
      <w:numFmt w:val="decimal"/>
      <w:lvlText w:val="%1."/>
      <w:lvlJc w:val="left"/>
      <w:pPr>
        <w:tabs>
          <w:tab w:val="num" w:pos="720"/>
        </w:tabs>
        <w:ind w:left="454" w:hanging="341"/>
      </w:pPr>
      <w:rPr>
        <w:rFonts w:hint="default"/>
        <w:color w:val="auto"/>
      </w:rPr>
    </w:lvl>
    <w:lvl w:ilvl="1" w:tplc="076C11B4" w:tentative="1">
      <w:start w:val="1"/>
      <w:numFmt w:val="decimal"/>
      <w:lvlText w:val="%2."/>
      <w:lvlJc w:val="left"/>
      <w:pPr>
        <w:tabs>
          <w:tab w:val="num" w:pos="1440"/>
        </w:tabs>
        <w:ind w:left="1440" w:hanging="360"/>
      </w:pPr>
    </w:lvl>
    <w:lvl w:ilvl="2" w:tplc="8530163C" w:tentative="1">
      <w:start w:val="1"/>
      <w:numFmt w:val="decimal"/>
      <w:lvlText w:val="%3."/>
      <w:lvlJc w:val="left"/>
      <w:pPr>
        <w:tabs>
          <w:tab w:val="num" w:pos="2160"/>
        </w:tabs>
        <w:ind w:left="2160" w:hanging="360"/>
      </w:pPr>
    </w:lvl>
    <w:lvl w:ilvl="3" w:tplc="6556F7E6" w:tentative="1">
      <w:start w:val="1"/>
      <w:numFmt w:val="decimal"/>
      <w:lvlText w:val="%4."/>
      <w:lvlJc w:val="left"/>
      <w:pPr>
        <w:tabs>
          <w:tab w:val="num" w:pos="2880"/>
        </w:tabs>
        <w:ind w:left="2880" w:hanging="360"/>
      </w:pPr>
    </w:lvl>
    <w:lvl w:ilvl="4" w:tplc="C94E313E" w:tentative="1">
      <w:start w:val="1"/>
      <w:numFmt w:val="decimal"/>
      <w:lvlText w:val="%5."/>
      <w:lvlJc w:val="left"/>
      <w:pPr>
        <w:tabs>
          <w:tab w:val="num" w:pos="3600"/>
        </w:tabs>
        <w:ind w:left="3600" w:hanging="360"/>
      </w:pPr>
    </w:lvl>
    <w:lvl w:ilvl="5" w:tplc="A44465DE" w:tentative="1">
      <w:start w:val="1"/>
      <w:numFmt w:val="decimal"/>
      <w:lvlText w:val="%6."/>
      <w:lvlJc w:val="left"/>
      <w:pPr>
        <w:tabs>
          <w:tab w:val="num" w:pos="4320"/>
        </w:tabs>
        <w:ind w:left="4320" w:hanging="360"/>
      </w:pPr>
    </w:lvl>
    <w:lvl w:ilvl="6" w:tplc="7BA27AA8" w:tentative="1">
      <w:start w:val="1"/>
      <w:numFmt w:val="decimal"/>
      <w:lvlText w:val="%7."/>
      <w:lvlJc w:val="left"/>
      <w:pPr>
        <w:tabs>
          <w:tab w:val="num" w:pos="5040"/>
        </w:tabs>
        <w:ind w:left="5040" w:hanging="360"/>
      </w:pPr>
    </w:lvl>
    <w:lvl w:ilvl="7" w:tplc="21B4525C" w:tentative="1">
      <w:start w:val="1"/>
      <w:numFmt w:val="decimal"/>
      <w:lvlText w:val="%8."/>
      <w:lvlJc w:val="left"/>
      <w:pPr>
        <w:tabs>
          <w:tab w:val="num" w:pos="5760"/>
        </w:tabs>
        <w:ind w:left="5760" w:hanging="360"/>
      </w:pPr>
    </w:lvl>
    <w:lvl w:ilvl="8" w:tplc="27D0A6EE" w:tentative="1">
      <w:start w:val="1"/>
      <w:numFmt w:val="decimal"/>
      <w:lvlText w:val="%9."/>
      <w:lvlJc w:val="left"/>
      <w:pPr>
        <w:tabs>
          <w:tab w:val="num" w:pos="6480"/>
        </w:tabs>
        <w:ind w:left="6480" w:hanging="360"/>
      </w:pPr>
    </w:lvl>
  </w:abstractNum>
  <w:abstractNum w:abstractNumId="25"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81F6B92"/>
    <w:multiLevelType w:val="hybridMultilevel"/>
    <w:tmpl w:val="AA4C905A"/>
    <w:lvl w:ilvl="0" w:tplc="DCB49C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610A82"/>
    <w:multiLevelType w:val="hybridMultilevel"/>
    <w:tmpl w:val="AB460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0F6F04"/>
    <w:multiLevelType w:val="multilevel"/>
    <w:tmpl w:val="89D8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166C50"/>
    <w:multiLevelType w:val="hybridMultilevel"/>
    <w:tmpl w:val="805E09CA"/>
    <w:lvl w:ilvl="0" w:tplc="9392DB80">
      <w:start w:val="3"/>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30"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E5450CE"/>
    <w:multiLevelType w:val="hybridMultilevel"/>
    <w:tmpl w:val="54A48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F339D9"/>
    <w:multiLevelType w:val="hybridMultilevel"/>
    <w:tmpl w:val="12BAB178"/>
    <w:lvl w:ilvl="0" w:tplc="A63A7ECC">
      <w:start w:val="1"/>
      <w:numFmt w:val="bullet"/>
      <w:suff w:val="space"/>
      <w:lvlText w:val=""/>
      <w:lvlJc w:val="left"/>
      <w:pPr>
        <w:ind w:left="0" w:firstLine="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3B165D"/>
    <w:multiLevelType w:val="hybridMultilevel"/>
    <w:tmpl w:val="A48E6AD2"/>
    <w:lvl w:ilvl="0" w:tplc="5EF8B11C">
      <w:start w:val="1"/>
      <w:numFmt w:val="bullet"/>
      <w:lvlText w:val=""/>
      <w:lvlJc w:val="left"/>
      <w:pPr>
        <w:ind w:left="113" w:hanging="113"/>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DAA380B"/>
    <w:multiLevelType w:val="hybridMultilevel"/>
    <w:tmpl w:val="7498892A"/>
    <w:lvl w:ilvl="0" w:tplc="316EB19A">
      <w:start w:val="1"/>
      <w:numFmt w:val="bullet"/>
      <w:lvlText w:val="•"/>
      <w:lvlJc w:val="left"/>
      <w:pPr>
        <w:tabs>
          <w:tab w:val="num" w:pos="473"/>
        </w:tabs>
        <w:ind w:left="473" w:hanging="360"/>
      </w:pPr>
      <w:rPr>
        <w:rFonts w:ascii="Arial" w:hAnsi="Arial" w:hint="default"/>
      </w:rPr>
    </w:lvl>
    <w:lvl w:ilvl="1" w:tplc="AEBA9A94" w:tentative="1">
      <w:start w:val="1"/>
      <w:numFmt w:val="bullet"/>
      <w:lvlText w:val="•"/>
      <w:lvlJc w:val="left"/>
      <w:pPr>
        <w:tabs>
          <w:tab w:val="num" w:pos="1440"/>
        </w:tabs>
        <w:ind w:left="1440" w:hanging="360"/>
      </w:pPr>
      <w:rPr>
        <w:rFonts w:ascii="Arial" w:hAnsi="Arial" w:hint="default"/>
      </w:rPr>
    </w:lvl>
    <w:lvl w:ilvl="2" w:tplc="B02AAD1A" w:tentative="1">
      <w:start w:val="1"/>
      <w:numFmt w:val="bullet"/>
      <w:lvlText w:val="•"/>
      <w:lvlJc w:val="left"/>
      <w:pPr>
        <w:tabs>
          <w:tab w:val="num" w:pos="2160"/>
        </w:tabs>
        <w:ind w:left="2160" w:hanging="360"/>
      </w:pPr>
      <w:rPr>
        <w:rFonts w:ascii="Arial" w:hAnsi="Arial" w:hint="default"/>
      </w:rPr>
    </w:lvl>
    <w:lvl w:ilvl="3" w:tplc="6E867528" w:tentative="1">
      <w:start w:val="1"/>
      <w:numFmt w:val="bullet"/>
      <w:lvlText w:val="•"/>
      <w:lvlJc w:val="left"/>
      <w:pPr>
        <w:tabs>
          <w:tab w:val="num" w:pos="2880"/>
        </w:tabs>
        <w:ind w:left="2880" w:hanging="360"/>
      </w:pPr>
      <w:rPr>
        <w:rFonts w:ascii="Arial" w:hAnsi="Arial" w:hint="default"/>
      </w:rPr>
    </w:lvl>
    <w:lvl w:ilvl="4" w:tplc="E340CBAC" w:tentative="1">
      <w:start w:val="1"/>
      <w:numFmt w:val="bullet"/>
      <w:lvlText w:val="•"/>
      <w:lvlJc w:val="left"/>
      <w:pPr>
        <w:tabs>
          <w:tab w:val="num" w:pos="3600"/>
        </w:tabs>
        <w:ind w:left="3600" w:hanging="360"/>
      </w:pPr>
      <w:rPr>
        <w:rFonts w:ascii="Arial" w:hAnsi="Arial" w:hint="default"/>
      </w:rPr>
    </w:lvl>
    <w:lvl w:ilvl="5" w:tplc="23B2B142" w:tentative="1">
      <w:start w:val="1"/>
      <w:numFmt w:val="bullet"/>
      <w:lvlText w:val="•"/>
      <w:lvlJc w:val="left"/>
      <w:pPr>
        <w:tabs>
          <w:tab w:val="num" w:pos="4320"/>
        </w:tabs>
        <w:ind w:left="4320" w:hanging="360"/>
      </w:pPr>
      <w:rPr>
        <w:rFonts w:ascii="Arial" w:hAnsi="Arial" w:hint="default"/>
      </w:rPr>
    </w:lvl>
    <w:lvl w:ilvl="6" w:tplc="B18CCA44" w:tentative="1">
      <w:start w:val="1"/>
      <w:numFmt w:val="bullet"/>
      <w:lvlText w:val="•"/>
      <w:lvlJc w:val="left"/>
      <w:pPr>
        <w:tabs>
          <w:tab w:val="num" w:pos="5040"/>
        </w:tabs>
        <w:ind w:left="5040" w:hanging="360"/>
      </w:pPr>
      <w:rPr>
        <w:rFonts w:ascii="Arial" w:hAnsi="Arial" w:hint="default"/>
      </w:rPr>
    </w:lvl>
    <w:lvl w:ilvl="7" w:tplc="125E25C8" w:tentative="1">
      <w:start w:val="1"/>
      <w:numFmt w:val="bullet"/>
      <w:lvlText w:val="•"/>
      <w:lvlJc w:val="left"/>
      <w:pPr>
        <w:tabs>
          <w:tab w:val="num" w:pos="5760"/>
        </w:tabs>
        <w:ind w:left="5760" w:hanging="360"/>
      </w:pPr>
      <w:rPr>
        <w:rFonts w:ascii="Arial" w:hAnsi="Arial" w:hint="default"/>
      </w:rPr>
    </w:lvl>
    <w:lvl w:ilvl="8" w:tplc="E11A2FA8"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2"/>
  </w:num>
  <w:num w:numId="3">
    <w:abstractNumId w:val="14"/>
  </w:num>
  <w:num w:numId="4">
    <w:abstractNumId w:val="20"/>
  </w:num>
  <w:num w:numId="5">
    <w:abstractNumId w:val="21"/>
  </w:num>
  <w:num w:numId="6">
    <w:abstractNumId w:val="34"/>
  </w:num>
  <w:num w:numId="7">
    <w:abstractNumId w:val="30"/>
  </w:num>
  <w:num w:numId="8">
    <w:abstractNumId w:val="13"/>
  </w:num>
  <w:num w:numId="9">
    <w:abstractNumId w:val="25"/>
  </w:num>
  <w:num w:numId="10">
    <w:abstractNumId w:val="28"/>
  </w:num>
  <w:num w:numId="11">
    <w:abstractNumId w:val="24"/>
  </w:num>
  <w:num w:numId="12">
    <w:abstractNumId w:val="11"/>
  </w:num>
  <w:num w:numId="13">
    <w:abstractNumId w:val="16"/>
  </w:num>
  <w:num w:numId="14">
    <w:abstractNumId w:val="18"/>
  </w:num>
  <w:num w:numId="15">
    <w:abstractNumId w:val="4"/>
  </w:num>
  <w:num w:numId="16">
    <w:abstractNumId w:val="23"/>
  </w:num>
  <w:num w:numId="17">
    <w:abstractNumId w:val="2"/>
  </w:num>
  <w:num w:numId="18">
    <w:abstractNumId w:val="33"/>
  </w:num>
  <w:num w:numId="19">
    <w:abstractNumId w:val="35"/>
  </w:num>
  <w:num w:numId="20">
    <w:abstractNumId w:val="17"/>
  </w:num>
  <w:num w:numId="21">
    <w:abstractNumId w:val="7"/>
  </w:num>
  <w:num w:numId="22">
    <w:abstractNumId w:val="9"/>
  </w:num>
  <w:num w:numId="23">
    <w:abstractNumId w:val="27"/>
  </w:num>
  <w:num w:numId="24">
    <w:abstractNumId w:val="5"/>
  </w:num>
  <w:num w:numId="25">
    <w:abstractNumId w:val="1"/>
  </w:num>
  <w:num w:numId="26">
    <w:abstractNumId w:val="19"/>
  </w:num>
  <w:num w:numId="27">
    <w:abstractNumId w:val="8"/>
  </w:num>
  <w:num w:numId="28">
    <w:abstractNumId w:val="31"/>
  </w:num>
  <w:num w:numId="29">
    <w:abstractNumId w:val="22"/>
  </w:num>
  <w:num w:numId="30">
    <w:abstractNumId w:val="6"/>
  </w:num>
  <w:num w:numId="31">
    <w:abstractNumId w:val="29"/>
  </w:num>
  <w:num w:numId="32">
    <w:abstractNumId w:val="0"/>
  </w:num>
  <w:num w:numId="33">
    <w:abstractNumId w:val="0"/>
  </w:num>
  <w:num w:numId="34">
    <w:abstractNumId w:val="26"/>
  </w:num>
  <w:num w:numId="35">
    <w:abstractNumId w:val="10"/>
  </w:num>
  <w:num w:numId="36">
    <w:abstractNumId w:val="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21CCF"/>
    <w:rsid w:val="000507BC"/>
    <w:rsid w:val="000603EA"/>
    <w:rsid w:val="000676CB"/>
    <w:rsid w:val="00073622"/>
    <w:rsid w:val="00085E8D"/>
    <w:rsid w:val="000B4E58"/>
    <w:rsid w:val="000B7A2E"/>
    <w:rsid w:val="000D04A8"/>
    <w:rsid w:val="000D630E"/>
    <w:rsid w:val="000F6285"/>
    <w:rsid w:val="001303AA"/>
    <w:rsid w:val="00151E2E"/>
    <w:rsid w:val="00155A6B"/>
    <w:rsid w:val="001C713F"/>
    <w:rsid w:val="001D3043"/>
    <w:rsid w:val="001E630D"/>
    <w:rsid w:val="002679FC"/>
    <w:rsid w:val="00291788"/>
    <w:rsid w:val="002C74C4"/>
    <w:rsid w:val="00332AB3"/>
    <w:rsid w:val="0036495B"/>
    <w:rsid w:val="003B2BB8"/>
    <w:rsid w:val="003C2543"/>
    <w:rsid w:val="003C3D27"/>
    <w:rsid w:val="003D34FF"/>
    <w:rsid w:val="003E336A"/>
    <w:rsid w:val="0042224F"/>
    <w:rsid w:val="00442AB2"/>
    <w:rsid w:val="00454DB2"/>
    <w:rsid w:val="00487A4B"/>
    <w:rsid w:val="0049631B"/>
    <w:rsid w:val="004B54CA"/>
    <w:rsid w:val="004D5F80"/>
    <w:rsid w:val="004E5CBF"/>
    <w:rsid w:val="00516186"/>
    <w:rsid w:val="00530A53"/>
    <w:rsid w:val="005A20F5"/>
    <w:rsid w:val="005B325C"/>
    <w:rsid w:val="005B7D14"/>
    <w:rsid w:val="005C3AA9"/>
    <w:rsid w:val="005D0AE2"/>
    <w:rsid w:val="005E669D"/>
    <w:rsid w:val="00601A8F"/>
    <w:rsid w:val="006656B5"/>
    <w:rsid w:val="006A4CE7"/>
    <w:rsid w:val="006C1354"/>
    <w:rsid w:val="006D7C6D"/>
    <w:rsid w:val="006F341E"/>
    <w:rsid w:val="00715F9A"/>
    <w:rsid w:val="0071779C"/>
    <w:rsid w:val="00730567"/>
    <w:rsid w:val="00767040"/>
    <w:rsid w:val="00785261"/>
    <w:rsid w:val="00791360"/>
    <w:rsid w:val="00795A8A"/>
    <w:rsid w:val="007B0256"/>
    <w:rsid w:val="007B3787"/>
    <w:rsid w:val="00800290"/>
    <w:rsid w:val="008070D3"/>
    <w:rsid w:val="008365EB"/>
    <w:rsid w:val="00843B54"/>
    <w:rsid w:val="00857424"/>
    <w:rsid w:val="00874486"/>
    <w:rsid w:val="00883B9D"/>
    <w:rsid w:val="0089311B"/>
    <w:rsid w:val="0089458F"/>
    <w:rsid w:val="00895F2C"/>
    <w:rsid w:val="00897BE9"/>
    <w:rsid w:val="008A1848"/>
    <w:rsid w:val="008A184B"/>
    <w:rsid w:val="008F1C10"/>
    <w:rsid w:val="008F5569"/>
    <w:rsid w:val="009225F0"/>
    <w:rsid w:val="00925D01"/>
    <w:rsid w:val="009363BD"/>
    <w:rsid w:val="00980885"/>
    <w:rsid w:val="009867E4"/>
    <w:rsid w:val="00991088"/>
    <w:rsid w:val="009A2D27"/>
    <w:rsid w:val="009A77D7"/>
    <w:rsid w:val="009E7054"/>
    <w:rsid w:val="00A56D5D"/>
    <w:rsid w:val="00A65572"/>
    <w:rsid w:val="00A77612"/>
    <w:rsid w:val="00A82F1E"/>
    <w:rsid w:val="00A87366"/>
    <w:rsid w:val="00AC2E64"/>
    <w:rsid w:val="00AC6CB1"/>
    <w:rsid w:val="00AE2B41"/>
    <w:rsid w:val="00AE5595"/>
    <w:rsid w:val="00AF246C"/>
    <w:rsid w:val="00B474F8"/>
    <w:rsid w:val="00B54DC2"/>
    <w:rsid w:val="00B551B8"/>
    <w:rsid w:val="00B63FBF"/>
    <w:rsid w:val="00B9327C"/>
    <w:rsid w:val="00BA2DB9"/>
    <w:rsid w:val="00BB04D6"/>
    <w:rsid w:val="00BB208E"/>
    <w:rsid w:val="00BC00C8"/>
    <w:rsid w:val="00BC2B95"/>
    <w:rsid w:val="00BE7148"/>
    <w:rsid w:val="00C02C57"/>
    <w:rsid w:val="00C34B01"/>
    <w:rsid w:val="00C7223B"/>
    <w:rsid w:val="00C84024"/>
    <w:rsid w:val="00C87199"/>
    <w:rsid w:val="00CC1A77"/>
    <w:rsid w:val="00D00AFF"/>
    <w:rsid w:val="00D01041"/>
    <w:rsid w:val="00D11ACD"/>
    <w:rsid w:val="00D141AC"/>
    <w:rsid w:val="00D30A56"/>
    <w:rsid w:val="00D56679"/>
    <w:rsid w:val="00D56F34"/>
    <w:rsid w:val="00D76F17"/>
    <w:rsid w:val="00DE4A2C"/>
    <w:rsid w:val="00DF3885"/>
    <w:rsid w:val="00E34909"/>
    <w:rsid w:val="00E55E53"/>
    <w:rsid w:val="00E56499"/>
    <w:rsid w:val="00E625DE"/>
    <w:rsid w:val="00EC1FDE"/>
    <w:rsid w:val="00ED0F58"/>
    <w:rsid w:val="00EE09FF"/>
    <w:rsid w:val="00F246F5"/>
    <w:rsid w:val="00F26340"/>
    <w:rsid w:val="00F42CCC"/>
    <w:rsid w:val="00F4697D"/>
    <w:rsid w:val="00F5177E"/>
    <w:rsid w:val="00FB1655"/>
    <w:rsid w:val="00FC3972"/>
    <w:rsid w:val="00FE52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67CB0C6"/>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0B7A2E"/>
    <w:pPr>
      <w:spacing w:after="100" w:line="259" w:lineRule="auto"/>
    </w:pPr>
    <w:rPr>
      <w:rFonts w:asciiTheme="minorHAnsi" w:hAnsiTheme="minorHAnsi"/>
    </w:rPr>
  </w:style>
  <w:style w:type="paragraph" w:styleId="TOC2">
    <w:name w:val="toc 2"/>
    <w:basedOn w:val="Normal"/>
    <w:next w:val="Normal"/>
    <w:autoRedefine/>
    <w:uiPriority w:val="39"/>
    <w:unhideWhenUsed/>
    <w:rsid w:val="000B7A2E"/>
    <w:pPr>
      <w:spacing w:after="100" w:line="259" w:lineRule="auto"/>
      <w:ind w:left="220"/>
    </w:pPr>
    <w:rPr>
      <w:rFonts w:asciiTheme="minorHAnsi" w:hAnsiTheme="minorHAnsi"/>
    </w:rPr>
  </w:style>
  <w:style w:type="paragraph" w:styleId="TOC3">
    <w:name w:val="toc 3"/>
    <w:basedOn w:val="Normal"/>
    <w:next w:val="Normal"/>
    <w:autoRedefine/>
    <w:uiPriority w:val="39"/>
    <w:unhideWhenUsed/>
    <w:rsid w:val="000B7A2E"/>
    <w:pPr>
      <w:spacing w:after="100" w:line="259" w:lineRule="auto"/>
      <w:ind w:left="440"/>
    </w:pPr>
    <w:rPr>
      <w:rFonts w:asciiTheme="minorHAnsi" w:hAnsiTheme="minorHAnsi"/>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5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6F3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E5595"/>
    <w:rPr>
      <w:sz w:val="16"/>
      <w:szCs w:val="16"/>
    </w:rPr>
  </w:style>
  <w:style w:type="paragraph" w:styleId="CommentText">
    <w:name w:val="annotation text"/>
    <w:basedOn w:val="Normal"/>
    <w:link w:val="CommentTextChar"/>
    <w:uiPriority w:val="99"/>
    <w:semiHidden/>
    <w:unhideWhenUsed/>
    <w:rsid w:val="00AE5595"/>
    <w:pPr>
      <w:spacing w:line="240" w:lineRule="auto"/>
    </w:pPr>
    <w:rPr>
      <w:sz w:val="20"/>
      <w:szCs w:val="20"/>
    </w:rPr>
  </w:style>
  <w:style w:type="character" w:customStyle="1" w:styleId="CommentTextChar">
    <w:name w:val="Comment Text Char"/>
    <w:basedOn w:val="DefaultParagraphFont"/>
    <w:link w:val="CommentText"/>
    <w:uiPriority w:val="99"/>
    <w:semiHidden/>
    <w:rsid w:val="00AE55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5595"/>
    <w:rPr>
      <w:b/>
      <w:bCs/>
    </w:rPr>
  </w:style>
  <w:style w:type="character" w:customStyle="1" w:styleId="CommentSubjectChar">
    <w:name w:val="Comment Subject Char"/>
    <w:basedOn w:val="CommentTextChar"/>
    <w:link w:val="CommentSubject"/>
    <w:uiPriority w:val="99"/>
    <w:semiHidden/>
    <w:rsid w:val="00AE559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317812">
      <w:bodyDiv w:val="1"/>
      <w:marLeft w:val="0"/>
      <w:marRight w:val="0"/>
      <w:marTop w:val="0"/>
      <w:marBottom w:val="0"/>
      <w:divBdr>
        <w:top w:val="none" w:sz="0" w:space="0" w:color="auto"/>
        <w:left w:val="none" w:sz="0" w:space="0" w:color="auto"/>
        <w:bottom w:val="none" w:sz="0" w:space="0" w:color="auto"/>
        <w:right w:val="none" w:sz="0" w:space="0" w:color="auto"/>
      </w:divBdr>
    </w:div>
    <w:div w:id="1171794830">
      <w:bodyDiv w:val="1"/>
      <w:marLeft w:val="0"/>
      <w:marRight w:val="0"/>
      <w:marTop w:val="0"/>
      <w:marBottom w:val="0"/>
      <w:divBdr>
        <w:top w:val="none" w:sz="0" w:space="0" w:color="auto"/>
        <w:left w:val="none" w:sz="0" w:space="0" w:color="auto"/>
        <w:bottom w:val="none" w:sz="0" w:space="0" w:color="auto"/>
        <w:right w:val="none" w:sz="0" w:space="0" w:color="auto"/>
      </w:divBdr>
    </w:div>
    <w:div w:id="1704939037">
      <w:bodyDiv w:val="1"/>
      <w:marLeft w:val="0"/>
      <w:marRight w:val="0"/>
      <w:marTop w:val="0"/>
      <w:marBottom w:val="0"/>
      <w:divBdr>
        <w:top w:val="none" w:sz="0" w:space="0" w:color="auto"/>
        <w:left w:val="none" w:sz="0" w:space="0" w:color="auto"/>
        <w:bottom w:val="none" w:sz="0" w:space="0" w:color="auto"/>
        <w:right w:val="none" w:sz="0" w:space="0" w:color="auto"/>
      </w:divBdr>
    </w:div>
    <w:div w:id="1776628944">
      <w:bodyDiv w:val="1"/>
      <w:marLeft w:val="0"/>
      <w:marRight w:val="0"/>
      <w:marTop w:val="0"/>
      <w:marBottom w:val="0"/>
      <w:divBdr>
        <w:top w:val="none" w:sz="0" w:space="0" w:color="auto"/>
        <w:left w:val="none" w:sz="0" w:space="0" w:color="auto"/>
        <w:bottom w:val="none" w:sz="0" w:space="0" w:color="auto"/>
        <w:right w:val="none" w:sz="0" w:space="0" w:color="auto"/>
      </w:divBdr>
    </w:div>
    <w:div w:id="1781100183">
      <w:bodyDiv w:val="1"/>
      <w:marLeft w:val="0"/>
      <w:marRight w:val="0"/>
      <w:marTop w:val="0"/>
      <w:marBottom w:val="0"/>
      <w:divBdr>
        <w:top w:val="none" w:sz="0" w:space="0" w:color="auto"/>
        <w:left w:val="none" w:sz="0" w:space="0" w:color="auto"/>
        <w:bottom w:val="none" w:sz="0" w:space="0" w:color="auto"/>
        <w:right w:val="none" w:sz="0" w:space="0" w:color="auto"/>
      </w:divBdr>
    </w:div>
    <w:div w:id="206918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eme.actuary@ndi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about-us/data-and-insights/dat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4CFDF-4AB5-43E2-A42C-59CD5CB25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http://schemas.microsoft.com/sharepoint/v3/fields"/>
    <ds:schemaRef ds:uri="4eda4ad6-7ef7-4305-ba1e-934f809bdd01"/>
    <ds:schemaRef ds:uri="58569e35-c074-42ac-b0e0-5012f8e6d690"/>
    <ds:schemaRef ds:uri="http://schemas.microsoft.com/sharepoint/v3"/>
  </ds:schemaRefs>
</ds:datastoreItem>
</file>

<file path=customXml/itemProps3.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4.xml><?xml version="1.0" encoding="utf-8"?>
<ds:datastoreItem xmlns:ds="http://schemas.openxmlformats.org/officeDocument/2006/customXml" ds:itemID="{CCA0D926-D1C6-449E-8FD7-00F272B4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Aziz, Minerva</cp:lastModifiedBy>
  <cp:revision>38</cp:revision>
  <cp:lastPrinted>2020-03-08T22:46:00Z</cp:lastPrinted>
  <dcterms:created xsi:type="dcterms:W3CDTF">2019-09-02T23:42:00Z</dcterms:created>
  <dcterms:modified xsi:type="dcterms:W3CDTF">2020-03-31T07:00:00Z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